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8"/>
        <w:gridCol w:w="1814"/>
      </w:tblGrid>
      <w:tr w:rsidR="00C73934" w:rsidRPr="00C73934" w:rsidTr="00C73934">
        <w:trPr>
          <w:trHeight w:val="120"/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C73934" w:rsidRPr="00C73934" w:rsidRDefault="00C73934" w:rsidP="00C73934">
            <w:pPr>
              <w:spacing w:before="240" w:after="120" w:line="120" w:lineRule="atLeast"/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412B6D"/>
                <w:sz w:val="25"/>
                <w:szCs w:val="25"/>
                <w:lang w:eastAsia="de-AT"/>
              </w:rPr>
            </w:pPr>
            <w:r>
              <w:rPr>
                <w:rFonts w:ascii="Times New Roman" w:eastAsia="Times New Roman" w:hAnsi="Times New Roman" w:cs="Times New Roman"/>
                <w:color w:val="412B6D"/>
                <w:sz w:val="25"/>
                <w:szCs w:val="25"/>
                <w:lang w:eastAsia="de-AT"/>
              </w:rPr>
              <w:t>Akademiel</w:t>
            </w:r>
            <w:r w:rsidRPr="00C73934">
              <w:rPr>
                <w:rFonts w:ascii="Times New Roman" w:eastAsia="Times New Roman" w:hAnsi="Times New Roman" w:cs="Times New Roman"/>
                <w:color w:val="412B6D"/>
                <w:sz w:val="25"/>
                <w:szCs w:val="25"/>
                <w:lang w:eastAsia="de-AT"/>
              </w:rPr>
              <w:t>ehrgang für Schülerberatung an höheren Schulen</w:t>
            </w:r>
          </w:p>
        </w:tc>
      </w:tr>
      <w:tr w:rsidR="00C73934" w:rsidRPr="00C73934" w:rsidTr="00C73934">
        <w:trPr>
          <w:trHeight w:val="30"/>
          <w:tblCellSpacing w:w="0" w:type="dxa"/>
        </w:trPr>
        <w:tc>
          <w:tcPr>
            <w:tcW w:w="4000" w:type="pct"/>
            <w:vAlign w:val="center"/>
            <w:hideMark/>
          </w:tcPr>
          <w:p w:rsidR="00C73934" w:rsidRPr="00C73934" w:rsidRDefault="00C73934" w:rsidP="00C73934">
            <w:pPr>
              <w:spacing w:before="240" w:after="240" w:line="288" w:lineRule="atLeast"/>
              <w:textAlignment w:val="top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</w:pPr>
            <w:r w:rsidRPr="00C7393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  <w:t>Aktuelle Informationen - Seminaranmeldungen, Zertifizierung</w:t>
            </w:r>
            <w:bookmarkStart w:id="0" w:name="_GoBack"/>
            <w:bookmarkEnd w:id="0"/>
            <w:r w:rsidRPr="00C7393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  <w:t xml:space="preserve"> - Anrechnungen</w:t>
            </w:r>
            <w:r w:rsidRPr="00C7393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  <w:br/>
              <w:t xml:space="preserve">Seit dem Sommersemester 2009 übernimmt die PH OÖ die gesamte mit dem Lehrgang zusammenhängende Administration. Nähere Informationen betreffend Zertifizierungen, Anrechnungen und weiterer Vorgangsweise: </w:t>
            </w:r>
            <w:hyperlink r:id="rId5" w:tgtFrame="SB-Lehrgang" w:tooltip="SB-Lehrgang" w:history="1">
              <w:r w:rsidRPr="00C73934">
                <w:rPr>
                  <w:rFonts w:ascii="Times New Roman" w:eastAsia="Times New Roman" w:hAnsi="Times New Roman" w:cs="Times New Roman"/>
                  <w:color w:val="412B6D"/>
                  <w:sz w:val="17"/>
                  <w:szCs w:val="17"/>
                  <w:lang w:eastAsia="de-AT"/>
                </w:rPr>
                <w:t>NÄHERE INFORMATIONEN</w:t>
              </w:r>
            </w:hyperlink>
          </w:p>
          <w:p w:rsidR="00C73934" w:rsidRPr="00C73934" w:rsidRDefault="00C73934" w:rsidP="00C73934">
            <w:pPr>
              <w:spacing w:before="240" w:after="240" w:line="288" w:lineRule="atLeast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de-AT"/>
              </w:rPr>
            </w:pPr>
            <w:r w:rsidRPr="00C739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de-AT"/>
              </w:rPr>
              <w:t>Termine 2012:</w:t>
            </w:r>
          </w:p>
          <w:p w:rsidR="00C73934" w:rsidRPr="00C73934" w:rsidRDefault="00C73934" w:rsidP="00C73934">
            <w:pPr>
              <w:spacing w:before="240" w:after="240" w:line="288" w:lineRule="atLeast"/>
              <w:textAlignment w:val="top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</w:pPr>
            <w:r w:rsidRPr="00C73934">
              <w:rPr>
                <w:rFonts w:ascii="Times New Roman" w:eastAsia="Times New Roman" w:hAnsi="Times New Roman" w:cs="Times New Roman"/>
                <w:color w:val="0000FF"/>
                <w:sz w:val="17"/>
                <w:szCs w:val="17"/>
                <w:lang w:eastAsia="de-AT"/>
              </w:rPr>
              <w:t>Fortbildungswoche (mit Modulen 1,3 und 5):</w:t>
            </w:r>
            <w:r w:rsidRPr="00C73934">
              <w:rPr>
                <w:rFonts w:ascii="Times New Roman" w:eastAsia="Times New Roman" w:hAnsi="Times New Roman" w:cs="Times New Roman"/>
                <w:color w:val="0000FF"/>
                <w:sz w:val="17"/>
                <w:szCs w:val="17"/>
                <w:lang w:eastAsia="de-AT"/>
              </w:rPr>
              <w:br/>
            </w:r>
            <w:r w:rsidRPr="00C7393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  <w:t>26.8.2012 (ab 14:30 Uhr) bis 30.8.2012 (bis 12 Uhr) im Bundesinstitut für Erwachsenenbildung St. Wolfgang</w:t>
            </w:r>
            <w:r w:rsidRPr="00C7393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  <w:br/>
            </w:r>
            <w:r w:rsidRPr="00C7393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  <w:br/>
            </w:r>
            <w:r w:rsidRPr="00C73934">
              <w:rPr>
                <w:rFonts w:ascii="Times New Roman" w:eastAsia="Times New Roman" w:hAnsi="Times New Roman" w:cs="Times New Roman"/>
                <w:color w:val="0000FF"/>
                <w:sz w:val="17"/>
                <w:szCs w:val="17"/>
                <w:lang w:eastAsia="de-AT"/>
              </w:rPr>
              <w:t>Praxisbegleitungsseminar</w:t>
            </w:r>
            <w:r w:rsidRPr="00C7393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  <w:t xml:space="preserve"> (P1,2 = ein ganzer Tag, P3,4 = ein ganzer Tag):</w:t>
            </w:r>
          </w:p>
          <w:p w:rsidR="00C73934" w:rsidRPr="00C73934" w:rsidRDefault="00C73934" w:rsidP="00C73934">
            <w:pPr>
              <w:spacing w:before="240" w:after="240" w:line="288" w:lineRule="atLeast"/>
              <w:textAlignment w:val="top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</w:pPr>
            <w:r w:rsidRPr="00C7393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  <w:t>Innsbruck: 5.3.2012 (Dr. Wilhelm)</w:t>
            </w:r>
          </w:p>
          <w:p w:rsidR="00C73934" w:rsidRPr="00C73934" w:rsidRDefault="00C73934" w:rsidP="00C73934">
            <w:pPr>
              <w:spacing w:before="240" w:after="240" w:line="288" w:lineRule="atLeast"/>
              <w:textAlignment w:val="top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</w:pPr>
            <w:r w:rsidRPr="00C7393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  <w:t xml:space="preserve">Salzburg: 12.3.2012 (Mag. </w:t>
            </w:r>
            <w:proofErr w:type="spellStart"/>
            <w:r w:rsidRPr="00C7393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  <w:t>Mainoni-Humer</w:t>
            </w:r>
            <w:proofErr w:type="spellEnd"/>
            <w:r w:rsidRPr="00C7393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  <w:t>)</w:t>
            </w:r>
          </w:p>
          <w:p w:rsidR="00C73934" w:rsidRPr="00C73934" w:rsidRDefault="00C73934" w:rsidP="00C73934">
            <w:pPr>
              <w:spacing w:before="240" w:after="240" w:line="288" w:lineRule="atLeast"/>
              <w:textAlignment w:val="top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</w:pPr>
            <w:r w:rsidRPr="00C7393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  <w:t xml:space="preserve">Wien: 29.3.2012 (Mag. </w:t>
            </w:r>
            <w:proofErr w:type="spellStart"/>
            <w:r w:rsidRPr="00C7393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  <w:t>Teufelhart</w:t>
            </w:r>
            <w:proofErr w:type="spellEnd"/>
            <w:r w:rsidRPr="00C7393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  <w:t>)</w:t>
            </w:r>
          </w:p>
          <w:p w:rsidR="00C73934" w:rsidRPr="00C73934" w:rsidRDefault="00C73934" w:rsidP="00C73934">
            <w:pPr>
              <w:spacing w:before="240" w:after="240" w:line="288" w:lineRule="atLeast"/>
              <w:textAlignment w:val="top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</w:pPr>
            <w:r w:rsidRPr="00C7393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  <w:t>Wien: 16.4.2012 (Dr. Banner)</w:t>
            </w:r>
          </w:p>
          <w:p w:rsidR="00C73934" w:rsidRPr="00C73934" w:rsidRDefault="00C73934" w:rsidP="00C73934">
            <w:pPr>
              <w:spacing w:before="240" w:after="240" w:line="288" w:lineRule="atLeast"/>
              <w:textAlignment w:val="top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</w:pPr>
            <w:r w:rsidRPr="00C7393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  <w:t xml:space="preserve">Linz (OÖ): 17.4.2012 (Mag. </w:t>
            </w:r>
            <w:proofErr w:type="spellStart"/>
            <w:r w:rsidRPr="00C7393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  <w:t>Girzikovsky</w:t>
            </w:r>
            <w:proofErr w:type="spellEnd"/>
            <w:r w:rsidRPr="00C7393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  <w:t>)</w:t>
            </w:r>
          </w:p>
          <w:p w:rsidR="00C73934" w:rsidRPr="00C73934" w:rsidRDefault="00C73934" w:rsidP="00C73934">
            <w:pPr>
              <w:spacing w:before="240" w:after="240" w:line="288" w:lineRule="atLeast"/>
              <w:textAlignment w:val="top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</w:pPr>
            <w:r w:rsidRPr="00C7393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  <w:t xml:space="preserve">Graz: 2.5.2012 (Dr. </w:t>
            </w:r>
            <w:proofErr w:type="spellStart"/>
            <w:r w:rsidRPr="00C7393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  <w:t>Zollneritsch</w:t>
            </w:r>
            <w:proofErr w:type="spellEnd"/>
            <w:r w:rsidRPr="00C7393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  <w:t>)</w:t>
            </w:r>
          </w:p>
          <w:p w:rsidR="00C73934" w:rsidRPr="00C73934" w:rsidRDefault="00C73934" w:rsidP="00C73934">
            <w:pPr>
              <w:spacing w:before="240" w:after="240" w:line="288" w:lineRule="atLeast"/>
              <w:textAlignment w:val="top"/>
              <w:rPr>
                <w:rFonts w:ascii="Times New Roman" w:eastAsia="Times New Roman" w:hAnsi="Times New Roman" w:cs="Times New Roman"/>
                <w:color w:val="0000FF"/>
                <w:sz w:val="17"/>
                <w:szCs w:val="17"/>
                <w:lang w:eastAsia="de-AT"/>
              </w:rPr>
            </w:pPr>
            <w:r w:rsidRPr="00C73934">
              <w:rPr>
                <w:rFonts w:ascii="Times New Roman" w:eastAsia="Times New Roman" w:hAnsi="Times New Roman" w:cs="Times New Roman"/>
                <w:color w:val="0000FF"/>
                <w:sz w:val="17"/>
                <w:szCs w:val="17"/>
                <w:lang w:eastAsia="de-AT"/>
              </w:rPr>
              <w:t>Modul 2:</w:t>
            </w:r>
          </w:p>
          <w:p w:rsidR="00C73934" w:rsidRPr="00C73934" w:rsidRDefault="00C73934" w:rsidP="00C73934">
            <w:pPr>
              <w:spacing w:before="240" w:after="240" w:line="288" w:lineRule="atLeast"/>
              <w:textAlignment w:val="top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</w:pPr>
            <w:r w:rsidRPr="00C7393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  <w:t>15.10. bis 16.10.2012 in Linz (LFI Hotel/Landwirtschaftskammer)</w:t>
            </w:r>
          </w:p>
          <w:p w:rsidR="00C73934" w:rsidRPr="00C73934" w:rsidRDefault="00C73934" w:rsidP="00C73934">
            <w:pPr>
              <w:spacing w:before="240" w:after="240" w:line="288" w:lineRule="atLeast"/>
              <w:textAlignment w:val="top"/>
              <w:rPr>
                <w:rFonts w:ascii="Times New Roman" w:eastAsia="Times New Roman" w:hAnsi="Times New Roman" w:cs="Times New Roman"/>
                <w:color w:val="0000FF"/>
                <w:sz w:val="17"/>
                <w:szCs w:val="17"/>
                <w:lang w:eastAsia="de-AT"/>
              </w:rPr>
            </w:pPr>
            <w:r w:rsidRPr="00C73934">
              <w:rPr>
                <w:rFonts w:ascii="Times New Roman" w:eastAsia="Times New Roman" w:hAnsi="Times New Roman" w:cs="Times New Roman"/>
                <w:color w:val="0000FF"/>
                <w:sz w:val="17"/>
                <w:szCs w:val="17"/>
                <w:lang w:eastAsia="de-AT"/>
              </w:rPr>
              <w:t xml:space="preserve">Modul 4: </w:t>
            </w:r>
          </w:p>
          <w:p w:rsidR="00C73934" w:rsidRPr="00C73934" w:rsidRDefault="00C73934" w:rsidP="00C73934">
            <w:pPr>
              <w:spacing w:before="240" w:after="240" w:line="288" w:lineRule="atLeast"/>
              <w:textAlignment w:val="top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</w:pPr>
            <w:r w:rsidRPr="00C7393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  <w:t>5.3. bis 7.3.2012 in Reichenau/</w:t>
            </w:r>
            <w:proofErr w:type="spellStart"/>
            <w:r w:rsidRPr="00C7393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  <w:t>Rax</w:t>
            </w:r>
            <w:proofErr w:type="spellEnd"/>
            <w:r w:rsidRPr="00C7393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  <w:t xml:space="preserve"> (Gasthof </w:t>
            </w:r>
            <w:proofErr w:type="spellStart"/>
            <w:r w:rsidRPr="00C7393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  <w:t>Flackl</w:t>
            </w:r>
            <w:proofErr w:type="spellEnd"/>
            <w:r w:rsidRPr="00C7393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  <w:t>) – vorrangig für SB, die schon das Modul 3 besucht haben, aber auch andere!</w:t>
            </w:r>
          </w:p>
          <w:p w:rsidR="00C73934" w:rsidRPr="00C73934" w:rsidRDefault="00C73934" w:rsidP="00C73934">
            <w:pPr>
              <w:spacing w:before="240" w:after="240" w:line="288" w:lineRule="atLeast"/>
              <w:textAlignment w:val="top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</w:pPr>
            <w:r w:rsidRPr="00C7393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  <w:t>3.10. bis 5.10.2012 in Strobl (Bundesinstitut für Erwachsenenbildung)</w:t>
            </w:r>
          </w:p>
          <w:p w:rsidR="00C73934" w:rsidRPr="00C73934" w:rsidRDefault="00C73934" w:rsidP="00C73934">
            <w:pPr>
              <w:spacing w:before="240" w:after="240" w:line="288" w:lineRule="atLeast"/>
              <w:textAlignment w:val="top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</w:pPr>
            <w:r w:rsidRPr="00C7393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  <w:t>19.11. bis 21.11.2012 in Reichenau/</w:t>
            </w:r>
            <w:proofErr w:type="spellStart"/>
            <w:r w:rsidRPr="00C7393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  <w:t>Rax</w:t>
            </w:r>
            <w:proofErr w:type="spellEnd"/>
            <w:r w:rsidRPr="00C7393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  <w:t xml:space="preserve"> (Gasthof </w:t>
            </w:r>
            <w:proofErr w:type="spellStart"/>
            <w:r w:rsidRPr="00C7393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  <w:t>Flackl</w:t>
            </w:r>
            <w:proofErr w:type="spellEnd"/>
            <w:r w:rsidRPr="00C7393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  <w:t>)</w:t>
            </w:r>
          </w:p>
          <w:p w:rsidR="00C73934" w:rsidRPr="00C73934" w:rsidRDefault="00C73934" w:rsidP="00C73934">
            <w:pPr>
              <w:spacing w:before="240" w:after="240" w:line="288" w:lineRule="atLeast"/>
              <w:textAlignment w:val="top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</w:pPr>
            <w:r w:rsidRPr="00C7393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  <w:t>ACHTUNG! Derzeit erfolgt die Anmeldung zu den Seminarmodulen nicht über</w:t>
            </w:r>
            <w:r w:rsidRPr="00C73934">
              <w:rPr>
                <w:rFonts w:ascii="Times New Roman" w:eastAsia="Times New Roman" w:hAnsi="Times New Roman" w:cs="Times New Roman"/>
                <w:color w:val="0000FF"/>
                <w:sz w:val="17"/>
                <w:szCs w:val="17"/>
                <w:lang w:eastAsia="de-AT"/>
              </w:rPr>
              <w:t xml:space="preserve"> </w:t>
            </w:r>
            <w:hyperlink r:id="rId6" w:tgtFrame="_blank" w:tooltip="Öffnet einen externen Link in einem neuen Fenster" w:history="1">
              <w:r w:rsidRPr="00C73934">
                <w:rPr>
                  <w:rFonts w:ascii="Times New Roman" w:eastAsia="Times New Roman" w:hAnsi="Times New Roman" w:cs="Times New Roman"/>
                  <w:color w:val="412B6D"/>
                  <w:sz w:val="17"/>
                  <w:szCs w:val="17"/>
                  <w:lang w:eastAsia="de-AT"/>
                </w:rPr>
                <w:t>PH-Online</w:t>
              </w:r>
            </w:hyperlink>
            <w:r w:rsidRPr="00C7393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  <w:t xml:space="preserve"> (hier sind die Seminare teilweise als nicht mehr buchbar gekennzeichnet), sondern direkt bei der PH OÖ, Frau Sturm entweder telefonisch: 0732 7470 2270 oder per Email: </w:t>
            </w:r>
            <w:hyperlink r:id="rId7" w:history="1">
              <w:proofErr w:type="spellStart"/>
              <w:r w:rsidRPr="00C73934">
                <w:rPr>
                  <w:rFonts w:ascii="Times New Roman" w:eastAsia="Times New Roman" w:hAnsi="Times New Roman" w:cs="Times New Roman"/>
                  <w:color w:val="412B6D"/>
                  <w:sz w:val="17"/>
                  <w:szCs w:val="17"/>
                  <w:lang w:eastAsia="de-AT"/>
                </w:rPr>
                <w:t>edith.sturm</w:t>
              </w:r>
              <w:proofErr w:type="spellEnd"/>
              <w:r w:rsidRPr="00C73934">
                <w:rPr>
                  <w:rFonts w:ascii="Times New Roman" w:eastAsia="Times New Roman" w:hAnsi="Times New Roman" w:cs="Times New Roman"/>
                  <w:color w:val="412B6D"/>
                  <w:sz w:val="17"/>
                  <w:szCs w:val="17"/>
                  <w:lang w:eastAsia="de-AT"/>
                </w:rPr>
                <w:t>(</w:t>
              </w:r>
              <w:proofErr w:type="spellStart"/>
              <w:r w:rsidRPr="00C73934">
                <w:rPr>
                  <w:rFonts w:ascii="Times New Roman" w:eastAsia="Times New Roman" w:hAnsi="Times New Roman" w:cs="Times New Roman"/>
                  <w:color w:val="412B6D"/>
                  <w:sz w:val="17"/>
                  <w:szCs w:val="17"/>
                  <w:lang w:eastAsia="de-AT"/>
                </w:rPr>
                <w:t>at</w:t>
              </w:r>
              <w:proofErr w:type="spellEnd"/>
              <w:r w:rsidRPr="00C73934">
                <w:rPr>
                  <w:rFonts w:ascii="Times New Roman" w:eastAsia="Times New Roman" w:hAnsi="Times New Roman" w:cs="Times New Roman"/>
                  <w:color w:val="412B6D"/>
                  <w:sz w:val="17"/>
                  <w:szCs w:val="17"/>
                  <w:lang w:eastAsia="de-AT"/>
                </w:rPr>
                <w:t>)ph-ooe.at</w:t>
              </w:r>
            </w:hyperlink>
            <w:r w:rsidRPr="00C73934">
              <w:rPr>
                <w:rFonts w:ascii="Times New Roman" w:eastAsia="Times New Roman" w:hAnsi="Times New Roman" w:cs="Times New Roman"/>
                <w:color w:val="0000FF"/>
                <w:sz w:val="17"/>
                <w:szCs w:val="17"/>
                <w:lang w:eastAsia="de-AT"/>
              </w:rPr>
              <w:t xml:space="preserve">. </w:t>
            </w:r>
            <w:r w:rsidRPr="00C7393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  <w:t>Lehrgangsteilnehmer/innen können davon ausgehen, dass sie in die entsprechende Lehrveranstaltung aufgenommen werden.</w:t>
            </w:r>
          </w:p>
          <w:p w:rsidR="00C73934" w:rsidRPr="00C73934" w:rsidRDefault="00C73934" w:rsidP="00C73934">
            <w:pPr>
              <w:spacing w:before="240" w:after="240" w:line="288" w:lineRule="atLeast"/>
              <w:textAlignment w:val="top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</w:pPr>
            <w:r w:rsidRPr="00C7393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  <w:t>Grundsätzliche Informationen zum Lehrgang:</w:t>
            </w:r>
          </w:p>
          <w:p w:rsidR="00C73934" w:rsidRPr="00C73934" w:rsidRDefault="00C73934" w:rsidP="00C73934">
            <w:pPr>
              <w:spacing w:before="240" w:after="240" w:line="288" w:lineRule="atLeast"/>
              <w:textAlignment w:val="top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</w:pPr>
            <w:hyperlink r:id="rId8" w:tgtFrame="_blank" w:tooltip="Opens external link in new window" w:history="1">
              <w:r w:rsidRPr="00C73934">
                <w:rPr>
                  <w:rFonts w:ascii="Times New Roman" w:eastAsia="Times New Roman" w:hAnsi="Times New Roman" w:cs="Times New Roman"/>
                  <w:color w:val="412B6D"/>
                  <w:sz w:val="17"/>
                  <w:szCs w:val="17"/>
                  <w:lang w:eastAsia="de-AT"/>
                </w:rPr>
                <w:t>Zeitle</w:t>
              </w:r>
              <w:r w:rsidRPr="00C73934">
                <w:rPr>
                  <w:rFonts w:ascii="Times New Roman" w:eastAsia="Times New Roman" w:hAnsi="Times New Roman" w:cs="Times New Roman"/>
                  <w:color w:val="412B6D"/>
                  <w:sz w:val="17"/>
                  <w:szCs w:val="17"/>
                  <w:lang w:eastAsia="de-AT"/>
                </w:rPr>
                <w:t>i</w:t>
              </w:r>
              <w:r w:rsidRPr="00C73934">
                <w:rPr>
                  <w:rFonts w:ascii="Times New Roman" w:eastAsia="Times New Roman" w:hAnsi="Times New Roman" w:cs="Times New Roman"/>
                  <w:color w:val="412B6D"/>
                  <w:sz w:val="17"/>
                  <w:szCs w:val="17"/>
                  <w:lang w:eastAsia="de-AT"/>
                </w:rPr>
                <w:t xml:space="preserve">ste 2009-2012 </w:t>
              </w:r>
            </w:hyperlink>
            <w:r w:rsidRPr="00C7393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  <w:t>(Stand 20.1.2012)</w:t>
            </w:r>
            <w:r w:rsidRPr="00C7393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  <w:br/>
            </w:r>
            <w:hyperlink r:id="rId9" w:tgtFrame="_blank" w:tooltip="Opens external link in new window" w:history="1">
              <w:r w:rsidRPr="00C73934">
                <w:rPr>
                  <w:rFonts w:ascii="Times New Roman" w:eastAsia="Times New Roman" w:hAnsi="Times New Roman" w:cs="Times New Roman"/>
                  <w:color w:val="412B6D"/>
                  <w:sz w:val="17"/>
                  <w:szCs w:val="17"/>
                  <w:lang w:eastAsia="de-AT"/>
                </w:rPr>
                <w:t>Gesamter</w:t>
              </w:r>
            </w:hyperlink>
            <w:r w:rsidRPr="00C7393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  <w:t xml:space="preserve"> Studienplan</w:t>
            </w:r>
            <w:r w:rsidRPr="00C7393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  <w:br/>
            </w:r>
            <w:hyperlink r:id="rId10" w:tgtFrame="_blank" w:tooltip="Opens external link in new window" w:history="1">
              <w:r w:rsidRPr="00C73934">
                <w:rPr>
                  <w:rFonts w:ascii="Times New Roman" w:eastAsia="Times New Roman" w:hAnsi="Times New Roman" w:cs="Times New Roman"/>
                  <w:color w:val="412B6D"/>
                  <w:sz w:val="17"/>
                  <w:szCs w:val="17"/>
                  <w:lang w:eastAsia="de-AT"/>
                </w:rPr>
                <w:t>Absolvent/innenliste</w:t>
              </w:r>
            </w:hyperlink>
            <w:r w:rsidRPr="00C7393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  <w:t xml:space="preserve"> (Stand März 2012)</w:t>
            </w:r>
          </w:p>
          <w:p w:rsidR="00C73934" w:rsidRPr="00C73934" w:rsidRDefault="00C73934" w:rsidP="00C73934">
            <w:pPr>
              <w:spacing w:before="240" w:after="120" w:line="240" w:lineRule="auto"/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412B6D"/>
                <w:sz w:val="25"/>
                <w:szCs w:val="25"/>
                <w:lang w:eastAsia="de-AT"/>
              </w:rPr>
            </w:pPr>
            <w:r w:rsidRPr="00C73934">
              <w:rPr>
                <w:rFonts w:ascii="Times New Roman" w:eastAsia="Times New Roman" w:hAnsi="Times New Roman" w:cs="Times New Roman"/>
                <w:color w:val="412B6D"/>
                <w:sz w:val="25"/>
                <w:szCs w:val="25"/>
                <w:lang w:eastAsia="de-AT"/>
              </w:rPr>
              <w:t>Projekte zur Maturant/</w:t>
            </w:r>
            <w:proofErr w:type="spellStart"/>
            <w:r w:rsidRPr="00C73934">
              <w:rPr>
                <w:rFonts w:ascii="Times New Roman" w:eastAsia="Times New Roman" w:hAnsi="Times New Roman" w:cs="Times New Roman"/>
                <w:color w:val="412B6D"/>
                <w:sz w:val="25"/>
                <w:szCs w:val="25"/>
                <w:lang w:eastAsia="de-AT"/>
              </w:rPr>
              <w:t>innenberatung</w:t>
            </w:r>
            <w:proofErr w:type="spellEnd"/>
          </w:p>
          <w:p w:rsidR="00C73934" w:rsidRPr="00C73934" w:rsidRDefault="00C73934" w:rsidP="00C73934">
            <w:pPr>
              <w:spacing w:before="240" w:after="240" w:line="288" w:lineRule="atLeast"/>
              <w:textAlignment w:val="top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</w:pPr>
            <w:r w:rsidRPr="00C7393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  <w:t xml:space="preserve">Im Rahmen des Projektes "Viele Wege - Deine Chance" können Schulen standortspezifische Initiativen einreichen, die aus Mitteln des Europäischen Sozialfonds mit 46% der Gesamtkosten gefördert werden. Nähere Informationen unter </w:t>
            </w:r>
            <w:hyperlink r:id="rId11" w:tgtFrame="_blank" w:history="1">
              <w:r w:rsidRPr="00C73934">
                <w:rPr>
                  <w:rFonts w:ascii="Times New Roman" w:eastAsia="Times New Roman" w:hAnsi="Times New Roman" w:cs="Times New Roman"/>
                  <w:color w:val="412B6D"/>
                  <w:sz w:val="17"/>
                  <w:szCs w:val="17"/>
                  <w:lang w:eastAsia="de-AT"/>
                </w:rPr>
                <w:t>www.vielewege.at</w:t>
              </w:r>
            </w:hyperlink>
            <w:r w:rsidRPr="00C7393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  <w:t>.</w:t>
            </w:r>
          </w:p>
          <w:p w:rsidR="00C73934" w:rsidRPr="00C73934" w:rsidRDefault="00C73934" w:rsidP="00C73934">
            <w:pPr>
              <w:spacing w:before="240" w:after="240" w:line="288" w:lineRule="atLeast"/>
              <w:textAlignment w:val="top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</w:pPr>
            <w:r w:rsidRPr="00C73934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de-AT"/>
              </w:rPr>
              <w:t>Messen für Beruf, Studium und Weiterbildung (BeSt3)</w:t>
            </w:r>
            <w:r w:rsidRPr="00C73934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de-AT"/>
              </w:rPr>
              <w:br/>
            </w:r>
            <w:r w:rsidRPr="00C7393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  <w:t>17.-19.10.2012 Innsbruck</w:t>
            </w:r>
            <w:r w:rsidRPr="00C7393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  <w:br/>
              <w:t>29.11.-1.12.2012 Klagenfurt</w:t>
            </w:r>
            <w:r w:rsidRPr="00C7393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  <w:br/>
              <w:t xml:space="preserve">Weitere Informationen unter </w:t>
            </w:r>
            <w:hyperlink r:id="rId12" w:tgtFrame="_blank" w:history="1">
              <w:r w:rsidRPr="00C73934">
                <w:rPr>
                  <w:rFonts w:ascii="Times New Roman" w:eastAsia="Times New Roman" w:hAnsi="Times New Roman" w:cs="Times New Roman"/>
                  <w:color w:val="412B6D"/>
                  <w:sz w:val="17"/>
                  <w:szCs w:val="17"/>
                  <w:lang w:eastAsia="de-AT"/>
                </w:rPr>
                <w:t>www.bestinfo.at</w:t>
              </w:r>
            </w:hyperlink>
          </w:p>
          <w:p w:rsidR="00C73934" w:rsidRPr="00C73934" w:rsidRDefault="00C73934" w:rsidP="00C73934">
            <w:pPr>
              <w:spacing w:before="240" w:after="240" w:line="30" w:lineRule="atLeast"/>
              <w:textAlignment w:val="top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</w:pPr>
            <w:r w:rsidRPr="00C7393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  <w:t>Weitere Informationen</w:t>
            </w:r>
            <w:r w:rsidRPr="00C7393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  <w:br/>
              <w:t>siehe Community "</w:t>
            </w:r>
            <w:hyperlink r:id="rId13" w:tgtFrame="_blank" w:history="1">
              <w:r w:rsidRPr="00C73934">
                <w:rPr>
                  <w:rFonts w:ascii="Times New Roman" w:eastAsia="Times New Roman" w:hAnsi="Times New Roman" w:cs="Times New Roman"/>
                  <w:color w:val="412B6D"/>
                  <w:sz w:val="17"/>
                  <w:szCs w:val="17"/>
                  <w:lang w:eastAsia="de-AT"/>
                </w:rPr>
                <w:t>Schülerberatung intern</w:t>
              </w:r>
            </w:hyperlink>
            <w:r w:rsidRPr="00C7393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de-AT"/>
              </w:rPr>
              <w:t>" auf schule.at.</w:t>
            </w:r>
          </w:p>
        </w:tc>
        <w:tc>
          <w:tcPr>
            <w:tcW w:w="0" w:type="auto"/>
            <w:vAlign w:val="center"/>
            <w:hideMark/>
          </w:tcPr>
          <w:p w:rsidR="00C73934" w:rsidRPr="00C73934" w:rsidRDefault="00C73934" w:rsidP="00C73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</w:tbl>
    <w:p w:rsidR="00057709" w:rsidRDefault="00057709"/>
    <w:sectPr w:rsidR="000577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34"/>
    <w:rsid w:val="00057709"/>
    <w:rsid w:val="00C7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C73934"/>
    <w:pPr>
      <w:spacing w:before="240" w:after="120" w:line="240" w:lineRule="auto"/>
      <w:outlineLvl w:val="1"/>
    </w:pPr>
    <w:rPr>
      <w:rFonts w:ascii="Times New Roman" w:eastAsia="Times New Roman" w:hAnsi="Times New Roman" w:cs="Times New Roman"/>
      <w:color w:val="412B6D"/>
      <w:sz w:val="29"/>
      <w:szCs w:val="29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C73934"/>
    <w:rPr>
      <w:rFonts w:ascii="Times New Roman" w:eastAsia="Times New Roman" w:hAnsi="Times New Roman" w:cs="Times New Roman"/>
      <w:color w:val="412B6D"/>
      <w:sz w:val="29"/>
      <w:szCs w:val="29"/>
      <w:lang w:eastAsia="de-AT"/>
    </w:rPr>
  </w:style>
  <w:style w:type="character" w:styleId="Hyperlink">
    <w:name w:val="Hyperlink"/>
    <w:basedOn w:val="Absatz-Standardschriftart"/>
    <w:uiPriority w:val="99"/>
    <w:semiHidden/>
    <w:unhideWhenUsed/>
    <w:rsid w:val="00C73934"/>
    <w:rPr>
      <w:b w:val="0"/>
      <w:bCs w:val="0"/>
      <w:strike w:val="0"/>
      <w:dstrike w:val="0"/>
      <w:color w:val="412B6D"/>
      <w:u w:val="none"/>
      <w:effect w:val="none"/>
    </w:rPr>
  </w:style>
  <w:style w:type="character" w:styleId="Fett">
    <w:name w:val="Strong"/>
    <w:basedOn w:val="Absatz-Standardschriftart"/>
    <w:uiPriority w:val="22"/>
    <w:qFormat/>
    <w:rsid w:val="00C73934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C73934"/>
    <w:pPr>
      <w:spacing w:before="240" w:after="240" w:line="288" w:lineRule="atLeast"/>
    </w:pPr>
    <w:rPr>
      <w:rFonts w:ascii="Times New Roman" w:eastAsia="Times New Roman" w:hAnsi="Times New Roman" w:cs="Times New Roman"/>
      <w:sz w:val="19"/>
      <w:szCs w:val="19"/>
      <w:lang w:eastAsia="de-AT"/>
    </w:rPr>
  </w:style>
  <w:style w:type="paragraph" w:customStyle="1" w:styleId="bodytext">
    <w:name w:val="bodytext"/>
    <w:basedOn w:val="Standard"/>
    <w:rsid w:val="00C73934"/>
    <w:pPr>
      <w:spacing w:before="240" w:after="240" w:line="288" w:lineRule="atLeast"/>
    </w:pPr>
    <w:rPr>
      <w:rFonts w:ascii="Times New Roman" w:eastAsia="Times New Roman" w:hAnsi="Times New Roman" w:cs="Times New Roman"/>
      <w:sz w:val="19"/>
      <w:szCs w:val="19"/>
      <w:lang w:eastAsia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C73934"/>
    <w:pPr>
      <w:spacing w:before="240" w:after="120" w:line="240" w:lineRule="auto"/>
      <w:outlineLvl w:val="1"/>
    </w:pPr>
    <w:rPr>
      <w:rFonts w:ascii="Times New Roman" w:eastAsia="Times New Roman" w:hAnsi="Times New Roman" w:cs="Times New Roman"/>
      <w:color w:val="412B6D"/>
      <w:sz w:val="29"/>
      <w:szCs w:val="29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C73934"/>
    <w:rPr>
      <w:rFonts w:ascii="Times New Roman" w:eastAsia="Times New Roman" w:hAnsi="Times New Roman" w:cs="Times New Roman"/>
      <w:color w:val="412B6D"/>
      <w:sz w:val="29"/>
      <w:szCs w:val="29"/>
      <w:lang w:eastAsia="de-AT"/>
    </w:rPr>
  </w:style>
  <w:style w:type="character" w:styleId="Hyperlink">
    <w:name w:val="Hyperlink"/>
    <w:basedOn w:val="Absatz-Standardschriftart"/>
    <w:uiPriority w:val="99"/>
    <w:semiHidden/>
    <w:unhideWhenUsed/>
    <w:rsid w:val="00C73934"/>
    <w:rPr>
      <w:b w:val="0"/>
      <w:bCs w:val="0"/>
      <w:strike w:val="0"/>
      <w:dstrike w:val="0"/>
      <w:color w:val="412B6D"/>
      <w:u w:val="none"/>
      <w:effect w:val="none"/>
    </w:rPr>
  </w:style>
  <w:style w:type="character" w:styleId="Fett">
    <w:name w:val="Strong"/>
    <w:basedOn w:val="Absatz-Standardschriftart"/>
    <w:uiPriority w:val="22"/>
    <w:qFormat/>
    <w:rsid w:val="00C73934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C73934"/>
    <w:pPr>
      <w:spacing w:before="240" w:after="240" w:line="288" w:lineRule="atLeast"/>
    </w:pPr>
    <w:rPr>
      <w:rFonts w:ascii="Times New Roman" w:eastAsia="Times New Roman" w:hAnsi="Times New Roman" w:cs="Times New Roman"/>
      <w:sz w:val="19"/>
      <w:szCs w:val="19"/>
      <w:lang w:eastAsia="de-AT"/>
    </w:rPr>
  </w:style>
  <w:style w:type="paragraph" w:customStyle="1" w:styleId="bodytext">
    <w:name w:val="bodytext"/>
    <w:basedOn w:val="Standard"/>
    <w:rsid w:val="00C73934"/>
    <w:pPr>
      <w:spacing w:before="240" w:after="240" w:line="288" w:lineRule="atLeast"/>
    </w:pPr>
    <w:rPr>
      <w:rFonts w:ascii="Times New Roman" w:eastAsia="Times New Roman" w:hAnsi="Times New Roman" w:cs="Times New Roman"/>
      <w:sz w:val="19"/>
      <w:szCs w:val="19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8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234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1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296604">
                              <w:marLeft w:val="15"/>
                              <w:marRight w:val="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29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443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ulpsychologie.at/index.php?id=54&amp;type=0&amp;jumpurl=http%3A%2F%2Fwww.schulpsychologie.at%2Ffileadmin%2Fupload%2FSchuelerberater%2FkademielehrgangSBteitleistejaen2012.pdf" TargetMode="External"/><Relationship Id="rId13" Type="http://schemas.openxmlformats.org/officeDocument/2006/relationships/hyperlink" Target="http://www.schulpsychologie.at/index.php?id=54&amp;type=0&amp;jumpurl=http%3A%2F%2Fcommunity.schule.at%2Findex.php%3Fcid%3D629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linkTo_UnCryptMailto('nbjmup+fejui/tuvsnAqi.ppf/bu');" TargetMode="External"/><Relationship Id="rId12" Type="http://schemas.openxmlformats.org/officeDocument/2006/relationships/hyperlink" Target="http://www.schulpsychologie.at/index.php?id=54&amp;type=0&amp;jumpurl=http%3A%2F%2Fwww.bestinfo.at%2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chulpsychologie.at/index.php?id=54&amp;type=0&amp;jumpurl=https%3A%2F%2Fwww.ph-online.ac.at%2Fph-ooe%2Flv.liste%3Fcorg%3D13990" TargetMode="External"/><Relationship Id="rId11" Type="http://schemas.openxmlformats.org/officeDocument/2006/relationships/hyperlink" Target="http://www.schulpsychologie.at/index.php?id=54&amp;type=0&amp;jumpurl=http%3A%2F%2Fwww.vielewege.at%2F" TargetMode="External"/><Relationship Id="rId5" Type="http://schemas.openxmlformats.org/officeDocument/2006/relationships/hyperlink" Target="http://www.schulpsychologie.at/index.php?id=54&amp;type=0&amp;jumpurl=schuelerberatung%2FInfoSBLG_Dez08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schulpsychologie.at/index.php?id=54&amp;type=0&amp;jumpurl=http%3A%2F%2Fwww.schulpsychologie.at%2Fschuelerberatung%2Flehrgang%2FAbsolventenlist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ulpsychologie.at/index.php?id=54&amp;type=0&amp;jumpurl=http%3A%2F%2Fwww.schulpsychologie.at%2Ffileadmin%2Fupload%2FSchuelerberater%2Fstudienplanakademielehrgang_sbb_ahs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BORG</dc:creator>
  <cp:lastModifiedBy>BORG</cp:lastModifiedBy>
  <cp:revision>1</cp:revision>
  <dcterms:created xsi:type="dcterms:W3CDTF">2012-04-22T15:02:00Z</dcterms:created>
  <dcterms:modified xsi:type="dcterms:W3CDTF">2012-04-22T15:05:00Z</dcterms:modified>
</cp:coreProperties>
</file>