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21" w:rsidRPr="00A90421" w:rsidRDefault="00F1504B" w:rsidP="00773DFC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Aufgaben- bzw. </w:t>
      </w:r>
      <w:r w:rsidR="00A90421" w:rsidRPr="00A90421">
        <w:rPr>
          <w:b/>
          <w:sz w:val="32"/>
          <w:szCs w:val="32"/>
        </w:rPr>
        <w:t>Tätigkeitsprofil</w:t>
      </w:r>
    </w:p>
    <w:p w:rsidR="00883180" w:rsidRPr="00A90421" w:rsidRDefault="00395242" w:rsidP="00A90421">
      <w:pPr>
        <w:spacing w:after="0"/>
        <w:jc w:val="center"/>
        <w:rPr>
          <w:b/>
          <w:sz w:val="32"/>
          <w:szCs w:val="32"/>
        </w:rPr>
      </w:pPr>
      <w:r w:rsidRPr="00A90421">
        <w:rPr>
          <w:b/>
          <w:sz w:val="32"/>
          <w:szCs w:val="32"/>
        </w:rPr>
        <w:t>Schüler</w:t>
      </w:r>
      <w:r w:rsidR="00A90421" w:rsidRPr="00A90421">
        <w:rPr>
          <w:b/>
          <w:sz w:val="32"/>
          <w:szCs w:val="32"/>
        </w:rPr>
        <w:t>- und Bildungs</w:t>
      </w:r>
      <w:r w:rsidRPr="00A90421">
        <w:rPr>
          <w:b/>
          <w:sz w:val="32"/>
          <w:szCs w:val="32"/>
        </w:rPr>
        <w:t>beratung an AHS</w:t>
      </w:r>
    </w:p>
    <w:p w:rsidR="00395242" w:rsidRDefault="00FC40F1" w:rsidP="00F1504B">
      <w:pPr>
        <w:spacing w:after="0"/>
        <w:jc w:val="center"/>
      </w:pPr>
      <w:r>
        <w:t xml:space="preserve"> </w:t>
      </w:r>
    </w:p>
    <w:p w:rsidR="00F1504B" w:rsidRDefault="00F1504B" w:rsidP="00F1504B">
      <w:pPr>
        <w:spacing w:after="0"/>
        <w:rPr>
          <w:sz w:val="24"/>
          <w:szCs w:val="24"/>
        </w:rPr>
      </w:pPr>
    </w:p>
    <w:p w:rsidR="00395242" w:rsidRPr="00F1504B" w:rsidRDefault="00BB7119" w:rsidP="00F1504B">
      <w:pPr>
        <w:spacing w:after="0"/>
        <w:rPr>
          <w:sz w:val="24"/>
          <w:szCs w:val="24"/>
        </w:rPr>
      </w:pPr>
      <w:r>
        <w:rPr>
          <w:sz w:val="24"/>
          <w:szCs w:val="24"/>
        </w:rPr>
        <w:t>Die Kernaufgaben der</w:t>
      </w:r>
      <w:r w:rsidR="00395242" w:rsidRPr="00F1504B">
        <w:rPr>
          <w:sz w:val="24"/>
          <w:szCs w:val="24"/>
        </w:rPr>
        <w:t xml:space="preserve"> Schüler</w:t>
      </w:r>
      <w:r>
        <w:rPr>
          <w:sz w:val="24"/>
          <w:szCs w:val="24"/>
        </w:rPr>
        <w:t>- und BildungsberaterInnen</w:t>
      </w:r>
      <w:r w:rsidR="00395242" w:rsidRPr="00F1504B">
        <w:rPr>
          <w:sz w:val="24"/>
          <w:szCs w:val="24"/>
        </w:rPr>
        <w:t xml:space="preserve"> sind </w:t>
      </w:r>
      <w:r w:rsidR="00395242" w:rsidRPr="00F1504B">
        <w:rPr>
          <w:b/>
          <w:sz w:val="24"/>
          <w:szCs w:val="24"/>
        </w:rPr>
        <w:t>Information und Beratung</w:t>
      </w:r>
      <w:r w:rsidR="00395242" w:rsidRPr="00F1504B">
        <w:rPr>
          <w:sz w:val="24"/>
          <w:szCs w:val="24"/>
        </w:rPr>
        <w:t>. Damit ist die Schüler</w:t>
      </w:r>
      <w:r>
        <w:rPr>
          <w:sz w:val="24"/>
          <w:szCs w:val="24"/>
        </w:rPr>
        <w:t>- und Bildungs</w:t>
      </w:r>
      <w:r w:rsidR="00395242" w:rsidRPr="00F1504B">
        <w:rPr>
          <w:sz w:val="24"/>
          <w:szCs w:val="24"/>
        </w:rPr>
        <w:t xml:space="preserve">beratung </w:t>
      </w:r>
      <w:r w:rsidR="00395242" w:rsidRPr="00F1504B">
        <w:rPr>
          <w:b/>
          <w:sz w:val="24"/>
          <w:szCs w:val="24"/>
        </w:rPr>
        <w:t>innerhalb eines schulstandortorientierten Konzepts der Information, Beratung und Orientierung für Bildung und Beruf</w:t>
      </w:r>
      <w:r w:rsidR="00395242" w:rsidRPr="00F1504B">
        <w:rPr>
          <w:sz w:val="24"/>
          <w:szCs w:val="24"/>
        </w:rPr>
        <w:t>, wie es</w:t>
      </w:r>
      <w:r>
        <w:rPr>
          <w:sz w:val="24"/>
          <w:szCs w:val="24"/>
        </w:rPr>
        <w:t xml:space="preserve"> auch</w:t>
      </w:r>
      <w:r w:rsidR="00395242" w:rsidRPr="00F1504B">
        <w:rPr>
          <w:sz w:val="24"/>
          <w:szCs w:val="24"/>
        </w:rPr>
        <w:t xml:space="preserve"> im RS Nr. 17/20</w:t>
      </w:r>
      <w:r w:rsidR="00E219F6">
        <w:rPr>
          <w:sz w:val="24"/>
          <w:szCs w:val="24"/>
        </w:rPr>
        <w:t>12</w:t>
      </w:r>
      <w:r w:rsidR="00395242" w:rsidRPr="00F1504B">
        <w:rPr>
          <w:sz w:val="24"/>
          <w:szCs w:val="24"/>
        </w:rPr>
        <w:t xml:space="preserve"> skizziert wird, </w:t>
      </w:r>
      <w:r w:rsidR="00395242" w:rsidRPr="00F1504B">
        <w:rPr>
          <w:b/>
          <w:sz w:val="24"/>
          <w:szCs w:val="24"/>
        </w:rPr>
        <w:t>eindeutig positioniert</w:t>
      </w:r>
      <w:r w:rsidR="00395242" w:rsidRPr="00F1504B">
        <w:rPr>
          <w:sz w:val="24"/>
          <w:szCs w:val="24"/>
        </w:rPr>
        <w:t xml:space="preserve">. Diese Positionierung findet sich auch in den Konzepten von Studienwahlberatung NEU / </w:t>
      </w:r>
      <w:proofErr w:type="spellStart"/>
      <w:r w:rsidR="00395242" w:rsidRPr="00F1504B">
        <w:rPr>
          <w:sz w:val="24"/>
          <w:szCs w:val="24"/>
        </w:rPr>
        <w:t>Studienchecker</w:t>
      </w:r>
      <w:proofErr w:type="spellEnd"/>
      <w:r w:rsidR="00395242" w:rsidRPr="00F1504B">
        <w:rPr>
          <w:sz w:val="24"/>
          <w:szCs w:val="24"/>
        </w:rPr>
        <w:t>, welches bis 2014 flächendeckend umgesetzt werden soll.</w:t>
      </w:r>
    </w:p>
    <w:p w:rsidR="00F1504B" w:rsidRDefault="00F1504B" w:rsidP="00F1504B">
      <w:pPr>
        <w:spacing w:after="0" w:line="240" w:lineRule="auto"/>
        <w:rPr>
          <w:sz w:val="24"/>
          <w:szCs w:val="24"/>
        </w:rPr>
      </w:pPr>
    </w:p>
    <w:p w:rsidR="00395242" w:rsidRPr="00F1504B" w:rsidRDefault="00395242" w:rsidP="00462003">
      <w:p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 xml:space="preserve">Im Bereich </w:t>
      </w:r>
      <w:r w:rsidRPr="00F1504B">
        <w:rPr>
          <w:b/>
          <w:sz w:val="24"/>
          <w:szCs w:val="24"/>
        </w:rPr>
        <w:t>Problem-</w:t>
      </w:r>
      <w:r w:rsidR="00BB7119">
        <w:rPr>
          <w:b/>
          <w:sz w:val="24"/>
          <w:szCs w:val="24"/>
        </w:rPr>
        <w:t xml:space="preserve">, Lern- </w:t>
      </w:r>
      <w:r w:rsidRPr="00F1504B">
        <w:rPr>
          <w:b/>
          <w:sz w:val="24"/>
          <w:szCs w:val="24"/>
        </w:rPr>
        <w:t>und Systemberatung</w:t>
      </w:r>
      <w:r w:rsidRPr="00F1504B">
        <w:rPr>
          <w:sz w:val="24"/>
          <w:szCs w:val="24"/>
        </w:rPr>
        <w:t xml:space="preserve"> sind die Aufgaben der Schüler</w:t>
      </w:r>
      <w:r w:rsidR="00BB7119">
        <w:rPr>
          <w:sz w:val="24"/>
          <w:szCs w:val="24"/>
        </w:rPr>
        <w:t>- und Bildungs</w:t>
      </w:r>
      <w:r w:rsidRPr="00F1504B">
        <w:rPr>
          <w:sz w:val="24"/>
          <w:szCs w:val="24"/>
        </w:rPr>
        <w:t>beratung im Grundsatzerlass umschrieben: „Beratung und Vermittlung von Hilfe bei Lern- und Verhaltensschwierigkeiten sowie bei persönlichen Problemen“.</w:t>
      </w:r>
    </w:p>
    <w:p w:rsidR="00F1504B" w:rsidRDefault="00F1504B" w:rsidP="00F1504B">
      <w:pPr>
        <w:spacing w:after="0" w:line="240" w:lineRule="auto"/>
        <w:rPr>
          <w:sz w:val="24"/>
          <w:szCs w:val="24"/>
        </w:rPr>
      </w:pPr>
    </w:p>
    <w:p w:rsidR="00395242" w:rsidRPr="00F1504B" w:rsidRDefault="00760C42" w:rsidP="00462003">
      <w:p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 xml:space="preserve">Die grundlegende Qualifizierung für genau dieses Tätigkeitsprofil erfolgt in einem bundesweiten PH-Lehrgang im Umfang von </w:t>
      </w:r>
      <w:proofErr w:type="gramStart"/>
      <w:r w:rsidRPr="00F1504B">
        <w:rPr>
          <w:sz w:val="24"/>
          <w:szCs w:val="24"/>
        </w:rPr>
        <w:t>12 EC</w:t>
      </w:r>
      <w:r w:rsidR="00BB7119">
        <w:rPr>
          <w:sz w:val="24"/>
          <w:szCs w:val="24"/>
        </w:rPr>
        <w:t xml:space="preserve"> </w:t>
      </w:r>
      <w:proofErr w:type="gramEnd"/>
      <w:r w:rsidRPr="00F1504B">
        <w:rPr>
          <w:sz w:val="24"/>
          <w:szCs w:val="24"/>
        </w:rPr>
        <w:t xml:space="preserve"> gemäß Rahmencurriculum lt. RS Nr. 15/2008, der gegenwärtig von der PH OÖ durchgeführt wird. </w:t>
      </w:r>
    </w:p>
    <w:p w:rsidR="00395242" w:rsidRPr="00F1504B" w:rsidRDefault="00395242" w:rsidP="00F1504B">
      <w:pPr>
        <w:spacing w:after="0"/>
        <w:rPr>
          <w:sz w:val="24"/>
          <w:szCs w:val="24"/>
        </w:rPr>
      </w:pPr>
    </w:p>
    <w:p w:rsidR="00395242" w:rsidRPr="00932FF9" w:rsidRDefault="00395242" w:rsidP="00F1504B">
      <w:pPr>
        <w:spacing w:after="0"/>
        <w:rPr>
          <w:b/>
          <w:sz w:val="24"/>
          <w:szCs w:val="24"/>
          <w:u w:val="single"/>
        </w:rPr>
      </w:pPr>
      <w:r w:rsidRPr="00932FF9">
        <w:rPr>
          <w:b/>
          <w:sz w:val="24"/>
          <w:szCs w:val="24"/>
          <w:u w:val="single"/>
        </w:rPr>
        <w:t xml:space="preserve">Die </w:t>
      </w:r>
      <w:r w:rsidR="00C0066E" w:rsidRPr="00932FF9">
        <w:rPr>
          <w:b/>
          <w:sz w:val="24"/>
          <w:szCs w:val="24"/>
          <w:u w:val="single"/>
        </w:rPr>
        <w:t xml:space="preserve">definierten </w:t>
      </w:r>
      <w:r w:rsidRPr="00932FF9">
        <w:rPr>
          <w:b/>
          <w:sz w:val="24"/>
          <w:szCs w:val="24"/>
          <w:u w:val="single"/>
        </w:rPr>
        <w:t>Informationsaufgaben sind</w:t>
      </w:r>
      <w:r w:rsidR="00C0066E" w:rsidRPr="00932FF9">
        <w:rPr>
          <w:b/>
          <w:sz w:val="24"/>
          <w:szCs w:val="24"/>
          <w:u w:val="single"/>
        </w:rPr>
        <w:t>:</w:t>
      </w:r>
      <w:r w:rsidRPr="00932FF9">
        <w:rPr>
          <w:b/>
          <w:sz w:val="24"/>
          <w:szCs w:val="24"/>
          <w:u w:val="single"/>
        </w:rPr>
        <w:t xml:space="preserve"> </w:t>
      </w:r>
    </w:p>
    <w:p w:rsidR="00613CBB" w:rsidRPr="00613CBB" w:rsidRDefault="00613CBB" w:rsidP="00F1504B">
      <w:pPr>
        <w:spacing w:after="0"/>
        <w:rPr>
          <w:sz w:val="24"/>
          <w:szCs w:val="24"/>
        </w:rPr>
      </w:pPr>
    </w:p>
    <w:p w:rsidR="00395242" w:rsidRDefault="00C0066E" w:rsidP="00F1504B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 xml:space="preserve">Informationsvorträge für </w:t>
      </w:r>
      <w:proofErr w:type="spellStart"/>
      <w:r w:rsidRPr="00F1504B">
        <w:rPr>
          <w:sz w:val="24"/>
          <w:szCs w:val="24"/>
        </w:rPr>
        <w:t>SchülerInnen</w:t>
      </w:r>
      <w:proofErr w:type="spellEnd"/>
      <w:r w:rsidRPr="00F1504B">
        <w:rPr>
          <w:sz w:val="24"/>
          <w:szCs w:val="24"/>
        </w:rPr>
        <w:t xml:space="preserve"> bzw. in der Unterstufe auch </w:t>
      </w:r>
      <w:r w:rsidR="00932FF9">
        <w:rPr>
          <w:sz w:val="24"/>
          <w:szCs w:val="24"/>
        </w:rPr>
        <w:t xml:space="preserve">für </w:t>
      </w:r>
      <w:r w:rsidRPr="00F1504B">
        <w:rPr>
          <w:sz w:val="24"/>
          <w:szCs w:val="24"/>
        </w:rPr>
        <w:t xml:space="preserve">deren Eltern in der 2., 3., 4., </w:t>
      </w:r>
      <w:r w:rsidR="00DA6650" w:rsidRPr="00F1504B">
        <w:rPr>
          <w:sz w:val="24"/>
          <w:szCs w:val="24"/>
        </w:rPr>
        <w:t xml:space="preserve">5., </w:t>
      </w:r>
      <w:r w:rsidRPr="00F1504B">
        <w:rPr>
          <w:sz w:val="24"/>
          <w:szCs w:val="24"/>
        </w:rPr>
        <w:t>7. und 8. Klasse</w:t>
      </w:r>
      <w:r w:rsidR="00C15CD4">
        <w:rPr>
          <w:sz w:val="24"/>
          <w:szCs w:val="24"/>
        </w:rPr>
        <w:t>:</w:t>
      </w:r>
      <w:r w:rsidRPr="00F1504B">
        <w:rPr>
          <w:sz w:val="24"/>
          <w:szCs w:val="24"/>
        </w:rPr>
        <w:t xml:space="preserve"> </w:t>
      </w:r>
    </w:p>
    <w:p w:rsidR="00445E57" w:rsidRPr="00445E57" w:rsidRDefault="00445E57" w:rsidP="00445E57">
      <w:pPr>
        <w:spacing w:after="0"/>
        <w:ind w:left="360"/>
        <w:rPr>
          <w:sz w:val="24"/>
          <w:szCs w:val="24"/>
        </w:rPr>
      </w:pPr>
    </w:p>
    <w:p w:rsidR="00445E57" w:rsidRPr="00445E57" w:rsidRDefault="00445E57" w:rsidP="00445E57">
      <w:pPr>
        <w:pStyle w:val="Listenabsatz"/>
        <w:numPr>
          <w:ilvl w:val="1"/>
          <w:numId w:val="2"/>
        </w:numPr>
        <w:rPr>
          <w:sz w:val="24"/>
          <w:szCs w:val="24"/>
        </w:rPr>
      </w:pPr>
      <w:r w:rsidRPr="00445E57">
        <w:rPr>
          <w:sz w:val="24"/>
          <w:szCs w:val="24"/>
        </w:rPr>
        <w:t>1. Klasse: Vorstellung der Schüler- und Bildungsberatung bei Elternabenden und in den Klassen (=jeweils 2 Stunden Arbeitszeit).</w:t>
      </w:r>
    </w:p>
    <w:p w:rsidR="00445E57" w:rsidRPr="00445E57" w:rsidRDefault="00445E57" w:rsidP="00445E57">
      <w:pPr>
        <w:pStyle w:val="Listenabsatz"/>
        <w:numPr>
          <w:ilvl w:val="1"/>
          <w:numId w:val="2"/>
        </w:numPr>
        <w:rPr>
          <w:sz w:val="24"/>
          <w:szCs w:val="24"/>
        </w:rPr>
      </w:pPr>
      <w:r w:rsidRPr="00445E57">
        <w:rPr>
          <w:sz w:val="24"/>
          <w:szCs w:val="24"/>
        </w:rPr>
        <w:t>2. Klasse: Information über Schulformwahl ab der 3. Klasse mit Ausblick über weitere mögliche Bildungswege (= jeweils 2 Stunden Arbeitszeit).</w:t>
      </w:r>
    </w:p>
    <w:p w:rsidR="00DA6650" w:rsidRDefault="00DA6650" w:rsidP="00F1504B">
      <w:pPr>
        <w:pStyle w:val="Listenabsatz"/>
        <w:numPr>
          <w:ilvl w:val="1"/>
          <w:numId w:val="2"/>
        </w:num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>3.</w:t>
      </w:r>
      <w:r w:rsidR="006B1DB4">
        <w:rPr>
          <w:sz w:val="24"/>
          <w:szCs w:val="24"/>
        </w:rPr>
        <w:t xml:space="preserve"> </w:t>
      </w:r>
      <w:r w:rsidRPr="00F1504B">
        <w:rPr>
          <w:sz w:val="24"/>
          <w:szCs w:val="24"/>
        </w:rPr>
        <w:t>Klasse: Information über Entscheidungsprozess für die weitere Bildungswahl nach der Unterstufe und die zur Verfügung stehende</w:t>
      </w:r>
      <w:r w:rsidR="00E219F6">
        <w:rPr>
          <w:sz w:val="24"/>
          <w:szCs w:val="24"/>
        </w:rPr>
        <w:t>n Hilfestellungen (lt. RS 17/2012</w:t>
      </w:r>
      <w:r w:rsidRPr="00F1504B">
        <w:rPr>
          <w:sz w:val="24"/>
          <w:szCs w:val="24"/>
        </w:rPr>
        <w:t>)</w:t>
      </w:r>
      <w:r w:rsidR="00C7774A" w:rsidRPr="00F1504B">
        <w:rPr>
          <w:sz w:val="24"/>
          <w:szCs w:val="24"/>
        </w:rPr>
        <w:t xml:space="preserve"> (= jeweils 2 Stunden Arbeitszeit)</w:t>
      </w:r>
      <w:r w:rsidR="00D83F58">
        <w:rPr>
          <w:sz w:val="24"/>
          <w:szCs w:val="24"/>
        </w:rPr>
        <w:t>.</w:t>
      </w:r>
    </w:p>
    <w:p w:rsidR="00B34838" w:rsidRPr="00F1504B" w:rsidRDefault="00B34838" w:rsidP="00B34838">
      <w:pPr>
        <w:pStyle w:val="Listenabsatz"/>
        <w:numPr>
          <w:ilvl w:val="1"/>
          <w:numId w:val="2"/>
        </w:numPr>
        <w:spacing w:after="0"/>
        <w:rPr>
          <w:sz w:val="24"/>
          <w:szCs w:val="24"/>
        </w:rPr>
      </w:pPr>
      <w:r w:rsidRPr="00B34838">
        <w:rPr>
          <w:sz w:val="24"/>
          <w:szCs w:val="24"/>
        </w:rPr>
        <w:t>3. oder 4. Klasse</w:t>
      </w:r>
      <w:r>
        <w:rPr>
          <w:sz w:val="24"/>
          <w:szCs w:val="24"/>
        </w:rPr>
        <w:t>:</w:t>
      </w:r>
      <w:r w:rsidRPr="00B34838">
        <w:rPr>
          <w:sz w:val="24"/>
          <w:szCs w:val="24"/>
        </w:rPr>
        <w:t xml:space="preserve"> Interessenstests mit </w:t>
      </w:r>
      <w:proofErr w:type="spellStart"/>
      <w:r w:rsidRPr="00B34838">
        <w:rPr>
          <w:sz w:val="24"/>
          <w:szCs w:val="24"/>
        </w:rPr>
        <w:t>SchülerInnen</w:t>
      </w:r>
      <w:proofErr w:type="spellEnd"/>
      <w:r w:rsidRPr="00B34838">
        <w:rPr>
          <w:sz w:val="24"/>
          <w:szCs w:val="24"/>
        </w:rPr>
        <w:t xml:space="preserve"> um Informationshilfen für die Beratung  als Grundlage für die weitere Schullaufbahn- und Berufswahlentscheidung zu haben (</w:t>
      </w:r>
      <w:r>
        <w:rPr>
          <w:sz w:val="24"/>
          <w:szCs w:val="24"/>
        </w:rPr>
        <w:t xml:space="preserve">= </w:t>
      </w:r>
      <w:r w:rsidRPr="00B34838">
        <w:rPr>
          <w:sz w:val="24"/>
          <w:szCs w:val="24"/>
        </w:rPr>
        <w:t>jeweils 2 Stunden</w:t>
      </w:r>
      <w:r>
        <w:rPr>
          <w:sz w:val="24"/>
          <w:szCs w:val="24"/>
        </w:rPr>
        <w:t xml:space="preserve"> Arbeitszeit</w:t>
      </w:r>
      <w:r w:rsidRPr="00B34838">
        <w:rPr>
          <w:sz w:val="24"/>
          <w:szCs w:val="24"/>
        </w:rPr>
        <w:t>).</w:t>
      </w:r>
    </w:p>
    <w:p w:rsidR="002C1133" w:rsidRDefault="00DA6650" w:rsidP="00D83F58">
      <w:pPr>
        <w:pStyle w:val="Listenabsatz"/>
        <w:numPr>
          <w:ilvl w:val="1"/>
          <w:numId w:val="2"/>
        </w:numPr>
        <w:rPr>
          <w:sz w:val="24"/>
          <w:szCs w:val="24"/>
        </w:rPr>
      </w:pPr>
      <w:r w:rsidRPr="00D83F58">
        <w:rPr>
          <w:sz w:val="24"/>
          <w:szCs w:val="24"/>
        </w:rPr>
        <w:t>4.</w:t>
      </w:r>
      <w:r w:rsidR="006B1DB4">
        <w:rPr>
          <w:sz w:val="24"/>
          <w:szCs w:val="24"/>
        </w:rPr>
        <w:t xml:space="preserve"> </w:t>
      </w:r>
      <w:r w:rsidRPr="00D83F58">
        <w:rPr>
          <w:sz w:val="24"/>
          <w:szCs w:val="24"/>
        </w:rPr>
        <w:t xml:space="preserve">Klasse: </w:t>
      </w:r>
      <w:r w:rsidR="002C1133">
        <w:rPr>
          <w:sz w:val="24"/>
          <w:szCs w:val="24"/>
        </w:rPr>
        <w:t>D</w:t>
      </w:r>
      <w:r w:rsidR="00D83F58" w:rsidRPr="00D83F58">
        <w:rPr>
          <w:sz w:val="24"/>
          <w:szCs w:val="24"/>
        </w:rPr>
        <w:t xml:space="preserve">etaillierte Information über Bildungswege nach der 8. Schulstufe </w:t>
      </w:r>
    </w:p>
    <w:p w:rsidR="00D83F58" w:rsidRPr="00D83F58" w:rsidRDefault="00D83F58" w:rsidP="002C1133">
      <w:pPr>
        <w:pStyle w:val="Listenabsatz"/>
        <w:ind w:left="1440"/>
        <w:rPr>
          <w:sz w:val="24"/>
          <w:szCs w:val="24"/>
        </w:rPr>
      </w:pPr>
      <w:r w:rsidRPr="00D83F58">
        <w:rPr>
          <w:sz w:val="24"/>
          <w:szCs w:val="24"/>
        </w:rPr>
        <w:t>(</w:t>
      </w:r>
      <w:r>
        <w:rPr>
          <w:sz w:val="24"/>
          <w:szCs w:val="24"/>
        </w:rPr>
        <w:t>=</w:t>
      </w:r>
      <w:r w:rsidR="002C1133">
        <w:rPr>
          <w:sz w:val="24"/>
          <w:szCs w:val="24"/>
        </w:rPr>
        <w:t xml:space="preserve"> </w:t>
      </w:r>
      <w:r w:rsidRPr="00D83F58">
        <w:rPr>
          <w:sz w:val="24"/>
          <w:szCs w:val="24"/>
        </w:rPr>
        <w:t xml:space="preserve">jeweils 4 Stunden </w:t>
      </w:r>
      <w:r>
        <w:rPr>
          <w:sz w:val="24"/>
          <w:szCs w:val="24"/>
        </w:rPr>
        <w:t>Arbeitszeit).</w:t>
      </w:r>
    </w:p>
    <w:p w:rsidR="00DA6650" w:rsidRDefault="00DA6650" w:rsidP="00B34838">
      <w:pPr>
        <w:pStyle w:val="Listenabsatz"/>
        <w:numPr>
          <w:ilvl w:val="1"/>
          <w:numId w:val="2"/>
        </w:num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>5.</w:t>
      </w:r>
      <w:r w:rsidR="006B1DB4">
        <w:rPr>
          <w:sz w:val="24"/>
          <w:szCs w:val="24"/>
        </w:rPr>
        <w:t xml:space="preserve"> </w:t>
      </w:r>
      <w:r w:rsidRPr="00F1504B">
        <w:rPr>
          <w:sz w:val="24"/>
          <w:szCs w:val="24"/>
        </w:rPr>
        <w:t xml:space="preserve">Klasse: </w:t>
      </w:r>
      <w:r w:rsidR="00B34838" w:rsidRPr="00B34838">
        <w:rPr>
          <w:sz w:val="24"/>
          <w:szCs w:val="24"/>
        </w:rPr>
        <w:t>Information über individuelle Wahlmöglichkeiten in der Oberstufe (Wahlpflichtfächer, modulare Oberstufe, allgemeine/standortbezogene Wahlmöglichkeiten usw.) unter dem Aspekt, den Berufswahl-  bzw</w:t>
      </w:r>
      <w:r w:rsidR="00B34838">
        <w:rPr>
          <w:sz w:val="24"/>
          <w:szCs w:val="24"/>
        </w:rPr>
        <w:t xml:space="preserve">. Studienwahlprozess anzuregen </w:t>
      </w:r>
      <w:r w:rsidR="00CE1317">
        <w:rPr>
          <w:sz w:val="24"/>
          <w:szCs w:val="24"/>
        </w:rPr>
        <w:t xml:space="preserve">(= jeweils 3 Stunden </w:t>
      </w:r>
      <w:r w:rsidR="00C7774A" w:rsidRPr="00F1504B">
        <w:rPr>
          <w:sz w:val="24"/>
          <w:szCs w:val="24"/>
        </w:rPr>
        <w:t>Arbeitszeit)</w:t>
      </w:r>
      <w:r w:rsidR="00322378">
        <w:rPr>
          <w:sz w:val="24"/>
          <w:szCs w:val="24"/>
        </w:rPr>
        <w:t>.</w:t>
      </w:r>
    </w:p>
    <w:p w:rsidR="008161A3" w:rsidRDefault="008161A3" w:rsidP="008161A3">
      <w:pPr>
        <w:pStyle w:val="Listenabsatz"/>
        <w:numPr>
          <w:ilvl w:val="1"/>
          <w:numId w:val="2"/>
        </w:numPr>
        <w:spacing w:after="0"/>
        <w:rPr>
          <w:sz w:val="24"/>
          <w:szCs w:val="24"/>
        </w:rPr>
      </w:pPr>
      <w:r w:rsidRPr="008161A3">
        <w:rPr>
          <w:sz w:val="24"/>
          <w:szCs w:val="24"/>
        </w:rPr>
        <w:t xml:space="preserve">7. Klasse:  Grundlegende Information über den postsekundären und tertiären Bildungssektor sowie Organisation, Durchführung und Möglichkeiten für </w:t>
      </w:r>
      <w:r w:rsidRPr="008161A3">
        <w:rPr>
          <w:sz w:val="24"/>
          <w:szCs w:val="24"/>
        </w:rPr>
        <w:lastRenderedPageBreak/>
        <w:t xml:space="preserve">Realbegegnungen (z.B. </w:t>
      </w:r>
      <w:proofErr w:type="spellStart"/>
      <w:r w:rsidRPr="008161A3">
        <w:rPr>
          <w:sz w:val="24"/>
          <w:szCs w:val="24"/>
        </w:rPr>
        <w:t>BeSt</w:t>
      </w:r>
      <w:proofErr w:type="spellEnd"/>
      <w:r w:rsidRPr="008161A3">
        <w:rPr>
          <w:sz w:val="24"/>
          <w:szCs w:val="24"/>
        </w:rPr>
        <w:t>; Studieninformationsmessen, Tage der offenen Tür usw.) (= jeweils 3 Stunden Arbeitszeit).</w:t>
      </w:r>
    </w:p>
    <w:p w:rsidR="00322378" w:rsidRPr="00F1504B" w:rsidRDefault="00C7774A" w:rsidP="00322378">
      <w:pPr>
        <w:pStyle w:val="Listenabsatz"/>
        <w:numPr>
          <w:ilvl w:val="1"/>
          <w:numId w:val="2"/>
        </w:num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>8.</w:t>
      </w:r>
      <w:r w:rsidR="006B1DB4">
        <w:rPr>
          <w:sz w:val="24"/>
          <w:szCs w:val="24"/>
        </w:rPr>
        <w:t xml:space="preserve"> </w:t>
      </w:r>
      <w:r w:rsidRPr="00F1504B">
        <w:rPr>
          <w:sz w:val="24"/>
          <w:szCs w:val="24"/>
        </w:rPr>
        <w:t xml:space="preserve">Klasse: </w:t>
      </w:r>
      <w:r w:rsidR="00322378">
        <w:rPr>
          <w:sz w:val="24"/>
          <w:szCs w:val="24"/>
        </w:rPr>
        <w:t xml:space="preserve">Im Rahmen des </w:t>
      </w:r>
      <w:proofErr w:type="spellStart"/>
      <w:r w:rsidR="00322378">
        <w:rPr>
          <w:sz w:val="24"/>
          <w:szCs w:val="24"/>
        </w:rPr>
        <w:t>Studiencheckers</w:t>
      </w:r>
      <w:proofErr w:type="spellEnd"/>
      <w:r w:rsidR="00322378">
        <w:rPr>
          <w:sz w:val="24"/>
          <w:szCs w:val="24"/>
        </w:rPr>
        <w:t xml:space="preserve"> d</w:t>
      </w:r>
      <w:r w:rsidR="00322378" w:rsidRPr="00F1504B">
        <w:rPr>
          <w:sz w:val="24"/>
          <w:szCs w:val="24"/>
        </w:rPr>
        <w:t xml:space="preserve">etaillierte Information über postsekundären und tertiären Bildungssektor sowie Möglichkeiten für Realbegegnungen (= jeweils </w:t>
      </w:r>
      <w:r w:rsidR="00322378">
        <w:rPr>
          <w:sz w:val="24"/>
          <w:szCs w:val="24"/>
        </w:rPr>
        <w:t>2</w:t>
      </w:r>
      <w:r w:rsidR="00322378" w:rsidRPr="00F1504B">
        <w:rPr>
          <w:sz w:val="24"/>
          <w:szCs w:val="24"/>
        </w:rPr>
        <w:t xml:space="preserve"> Stunde</w:t>
      </w:r>
      <w:r w:rsidR="00322378">
        <w:rPr>
          <w:sz w:val="24"/>
          <w:szCs w:val="24"/>
        </w:rPr>
        <w:t>n</w:t>
      </w:r>
      <w:r w:rsidR="00322378" w:rsidRPr="00F1504B">
        <w:rPr>
          <w:sz w:val="24"/>
          <w:szCs w:val="24"/>
        </w:rPr>
        <w:t xml:space="preserve"> Arbeitszeit)</w:t>
      </w:r>
      <w:r w:rsidR="00322378">
        <w:rPr>
          <w:sz w:val="24"/>
          <w:szCs w:val="24"/>
        </w:rPr>
        <w:t>.</w:t>
      </w:r>
    </w:p>
    <w:p w:rsidR="00322378" w:rsidRDefault="00322378" w:rsidP="00322378">
      <w:pPr>
        <w:pStyle w:val="Listenabsatz"/>
        <w:spacing w:after="0"/>
        <w:ind w:left="1440"/>
        <w:rPr>
          <w:sz w:val="24"/>
          <w:szCs w:val="24"/>
          <w:lang w:val="de-DE"/>
        </w:rPr>
      </w:pPr>
      <w:r w:rsidRPr="00322378">
        <w:rPr>
          <w:sz w:val="24"/>
          <w:szCs w:val="24"/>
          <w:lang w:val="de-DE"/>
        </w:rPr>
        <w:t>Anleitungen und Prozessbegleitung für die</w:t>
      </w:r>
      <w:r>
        <w:rPr>
          <w:sz w:val="24"/>
          <w:szCs w:val="24"/>
          <w:lang w:val="de-DE"/>
        </w:rPr>
        <w:t xml:space="preserve"> vorgesehenen Realbegegnungen </w:t>
      </w:r>
      <w:r w:rsidRPr="00322378">
        <w:rPr>
          <w:sz w:val="24"/>
          <w:szCs w:val="24"/>
          <w:lang w:val="de-DE"/>
        </w:rPr>
        <w:t xml:space="preserve"> (</w:t>
      </w:r>
      <w:r>
        <w:rPr>
          <w:sz w:val="24"/>
          <w:szCs w:val="24"/>
          <w:lang w:val="de-DE"/>
        </w:rPr>
        <w:t xml:space="preserve">= jeweils </w:t>
      </w:r>
      <w:r w:rsidRPr="00322378">
        <w:rPr>
          <w:sz w:val="24"/>
          <w:szCs w:val="24"/>
          <w:lang w:val="de-DE"/>
        </w:rPr>
        <w:t>2</w:t>
      </w:r>
      <w:r>
        <w:rPr>
          <w:sz w:val="24"/>
          <w:szCs w:val="24"/>
          <w:lang w:val="de-DE"/>
        </w:rPr>
        <w:t xml:space="preserve"> Stunden </w:t>
      </w:r>
      <w:r w:rsidRPr="00322378">
        <w:rPr>
          <w:sz w:val="24"/>
          <w:szCs w:val="24"/>
          <w:lang w:val="de-DE"/>
        </w:rPr>
        <w:t>Arbeits</w:t>
      </w:r>
      <w:r>
        <w:rPr>
          <w:sz w:val="24"/>
          <w:szCs w:val="24"/>
          <w:lang w:val="de-DE"/>
        </w:rPr>
        <w:t>zeit</w:t>
      </w:r>
      <w:r w:rsidRPr="00322378">
        <w:rPr>
          <w:sz w:val="24"/>
          <w:szCs w:val="24"/>
          <w:lang w:val="de-DE"/>
        </w:rPr>
        <w:t>).</w:t>
      </w:r>
    </w:p>
    <w:p w:rsidR="00322378" w:rsidRPr="00322378" w:rsidRDefault="00322378" w:rsidP="00322378">
      <w:pPr>
        <w:pStyle w:val="Listenabsatz"/>
        <w:spacing w:after="0"/>
        <w:ind w:left="1440"/>
        <w:rPr>
          <w:sz w:val="24"/>
          <w:szCs w:val="24"/>
          <w:lang w:val="de-DE"/>
        </w:rPr>
      </w:pPr>
    </w:p>
    <w:p w:rsidR="00322378" w:rsidRPr="0058543C" w:rsidRDefault="00C7774A" w:rsidP="00322378">
      <w:pPr>
        <w:pStyle w:val="Listenabsatz"/>
        <w:numPr>
          <w:ilvl w:val="1"/>
          <w:numId w:val="2"/>
        </w:numPr>
        <w:spacing w:after="0"/>
        <w:rPr>
          <w:color w:val="FF0000"/>
          <w:sz w:val="24"/>
          <w:szCs w:val="24"/>
        </w:rPr>
      </w:pPr>
      <w:r w:rsidRPr="0058543C">
        <w:rPr>
          <w:i/>
          <w:color w:val="FF0000"/>
          <w:sz w:val="24"/>
          <w:szCs w:val="24"/>
        </w:rPr>
        <w:t>Der angeführte Arbeitsaufwand beinhaltet nicht die dafür aufzuwendende Unterrichtszeit</w:t>
      </w:r>
      <w:r w:rsidR="000F31A8" w:rsidRPr="0058543C">
        <w:rPr>
          <w:i/>
          <w:color w:val="FF0000"/>
          <w:sz w:val="24"/>
          <w:szCs w:val="24"/>
        </w:rPr>
        <w:t xml:space="preserve"> mit spezifischer Vorbereitung</w:t>
      </w:r>
      <w:r w:rsidRPr="0058543C">
        <w:rPr>
          <w:i/>
          <w:color w:val="FF0000"/>
          <w:sz w:val="24"/>
          <w:szCs w:val="24"/>
        </w:rPr>
        <w:t xml:space="preserve">. </w:t>
      </w:r>
    </w:p>
    <w:p w:rsidR="008161A3" w:rsidRDefault="008161A3" w:rsidP="00F1504B">
      <w:pPr>
        <w:spacing w:after="0"/>
        <w:rPr>
          <w:sz w:val="24"/>
          <w:szCs w:val="24"/>
          <w:u w:val="single"/>
        </w:rPr>
      </w:pPr>
    </w:p>
    <w:p w:rsidR="00C0066E" w:rsidRPr="00F1504B" w:rsidRDefault="00C0066E" w:rsidP="00F1504B">
      <w:pPr>
        <w:spacing w:after="0"/>
        <w:rPr>
          <w:sz w:val="24"/>
          <w:szCs w:val="24"/>
        </w:rPr>
      </w:pPr>
      <w:r w:rsidRPr="006E1DCF">
        <w:rPr>
          <w:b/>
          <w:sz w:val="24"/>
          <w:szCs w:val="24"/>
          <w:u w:val="single"/>
        </w:rPr>
        <w:t>Individuelle Informationsberatungen</w:t>
      </w:r>
      <w:r w:rsidRPr="00F1504B">
        <w:rPr>
          <w:sz w:val="24"/>
          <w:szCs w:val="24"/>
        </w:rPr>
        <w:t xml:space="preserve"> (für </w:t>
      </w:r>
      <w:proofErr w:type="spellStart"/>
      <w:r w:rsidRPr="00F1504B">
        <w:rPr>
          <w:sz w:val="24"/>
          <w:szCs w:val="24"/>
        </w:rPr>
        <w:t>SchülerInnen</w:t>
      </w:r>
      <w:proofErr w:type="spellEnd"/>
      <w:r w:rsidRPr="00F1504B">
        <w:rPr>
          <w:sz w:val="24"/>
          <w:szCs w:val="24"/>
        </w:rPr>
        <w:t xml:space="preserve"> bzw. auch deren Eltern</w:t>
      </w:r>
      <w:r w:rsidR="00757D9A" w:rsidRPr="00F1504B">
        <w:rPr>
          <w:sz w:val="24"/>
          <w:szCs w:val="24"/>
        </w:rPr>
        <w:t>)</w:t>
      </w:r>
      <w:r w:rsidRPr="00F1504B">
        <w:rPr>
          <w:sz w:val="24"/>
          <w:szCs w:val="24"/>
        </w:rPr>
        <w:t>:</w:t>
      </w:r>
    </w:p>
    <w:p w:rsidR="00C0066E" w:rsidRDefault="00C0066E" w:rsidP="00462003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>Im Prozess der Entscheidungsvorbereitung in der 3./4.Klasse</w:t>
      </w:r>
      <w:r w:rsidR="00DA6650" w:rsidRPr="00F1504B">
        <w:rPr>
          <w:sz w:val="24"/>
          <w:szCs w:val="24"/>
        </w:rPr>
        <w:t xml:space="preserve"> sowie 7./8.Klasse, also potentiell bei 50% der </w:t>
      </w:r>
      <w:proofErr w:type="spellStart"/>
      <w:r w:rsidR="00DA6650" w:rsidRPr="00F1504B">
        <w:rPr>
          <w:sz w:val="24"/>
          <w:szCs w:val="24"/>
        </w:rPr>
        <w:t>SchülerInnen</w:t>
      </w:r>
      <w:proofErr w:type="spellEnd"/>
      <w:r w:rsidR="00DA6650" w:rsidRPr="00F1504B">
        <w:rPr>
          <w:sz w:val="24"/>
          <w:szCs w:val="24"/>
        </w:rPr>
        <w:t xml:space="preserve"> der Schule</w:t>
      </w:r>
      <w:r w:rsidR="00776282">
        <w:rPr>
          <w:sz w:val="24"/>
          <w:szCs w:val="24"/>
        </w:rPr>
        <w:t>.</w:t>
      </w:r>
    </w:p>
    <w:p w:rsidR="0076750F" w:rsidRDefault="0076750F" w:rsidP="00462003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Für etwa</w:t>
      </w:r>
      <w:r w:rsidRPr="0076750F">
        <w:rPr>
          <w:sz w:val="24"/>
          <w:szCs w:val="24"/>
        </w:rPr>
        <w:t xml:space="preserve"> 25%</w:t>
      </w:r>
      <w:r>
        <w:rPr>
          <w:sz w:val="24"/>
          <w:szCs w:val="24"/>
        </w:rPr>
        <w:t xml:space="preserve"> dieser Gruppe </w:t>
      </w:r>
      <w:r w:rsidRPr="0076750F">
        <w:rPr>
          <w:sz w:val="24"/>
          <w:szCs w:val="24"/>
        </w:rPr>
        <w:t xml:space="preserve">(dieser Anteil hat lt. einschlägigen Untersuchungen die massivsten Orientierungs- und Entscheidungsprobleme) </w:t>
      </w:r>
      <w:r>
        <w:rPr>
          <w:sz w:val="24"/>
          <w:szCs w:val="24"/>
        </w:rPr>
        <w:t xml:space="preserve">wird </w:t>
      </w:r>
      <w:r w:rsidRPr="0076750F">
        <w:rPr>
          <w:sz w:val="24"/>
          <w:szCs w:val="24"/>
        </w:rPr>
        <w:t xml:space="preserve">jährlich eine durchschnittlich 20 Minuten dauernde individuelle </w:t>
      </w:r>
      <w:r w:rsidRPr="0076750F">
        <w:rPr>
          <w:b/>
          <w:sz w:val="24"/>
          <w:szCs w:val="24"/>
        </w:rPr>
        <w:t>Informationsberatung</w:t>
      </w:r>
      <w:r w:rsidRPr="0076750F">
        <w:rPr>
          <w:sz w:val="24"/>
          <w:szCs w:val="24"/>
        </w:rPr>
        <w:t xml:space="preserve"> durchgeführt</w:t>
      </w:r>
      <w:r>
        <w:rPr>
          <w:sz w:val="24"/>
          <w:szCs w:val="24"/>
        </w:rPr>
        <w:t>.</w:t>
      </w:r>
    </w:p>
    <w:p w:rsidR="008161A3" w:rsidRPr="008161A3" w:rsidRDefault="008161A3" w:rsidP="008161A3">
      <w:pPr>
        <w:spacing w:after="0"/>
        <w:rPr>
          <w:sz w:val="24"/>
          <w:szCs w:val="24"/>
        </w:rPr>
      </w:pPr>
    </w:p>
    <w:p w:rsidR="008161A3" w:rsidRDefault="008161A3" w:rsidP="008161A3">
      <w:pPr>
        <w:spacing w:after="0"/>
        <w:rPr>
          <w:sz w:val="24"/>
          <w:szCs w:val="24"/>
        </w:rPr>
      </w:pPr>
      <w:r w:rsidRPr="00B87325">
        <w:rPr>
          <w:b/>
          <w:sz w:val="24"/>
          <w:szCs w:val="24"/>
          <w:u w:val="single"/>
        </w:rPr>
        <w:t xml:space="preserve">Projekt </w:t>
      </w:r>
      <w:proofErr w:type="spellStart"/>
      <w:r w:rsidRPr="00B87325">
        <w:rPr>
          <w:b/>
          <w:sz w:val="24"/>
          <w:szCs w:val="24"/>
          <w:u w:val="single"/>
        </w:rPr>
        <w:t>Studienchecker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(für </w:t>
      </w:r>
      <w:proofErr w:type="spellStart"/>
      <w:r>
        <w:rPr>
          <w:sz w:val="24"/>
          <w:szCs w:val="24"/>
        </w:rPr>
        <w:t>SchülerInnen</w:t>
      </w:r>
      <w:proofErr w:type="spellEnd"/>
      <w:r>
        <w:rPr>
          <w:sz w:val="24"/>
          <w:szCs w:val="24"/>
        </w:rPr>
        <w:t xml:space="preserve"> der 7.Klasse):</w:t>
      </w:r>
    </w:p>
    <w:p w:rsidR="008161A3" w:rsidRPr="00B87325" w:rsidRDefault="008161A3" w:rsidP="008161A3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B87325">
        <w:rPr>
          <w:sz w:val="24"/>
          <w:szCs w:val="24"/>
        </w:rPr>
        <w:t xml:space="preserve">Information über Entscheidungsprozess für die Berufs- und Studienwahl und die Elemente des </w:t>
      </w:r>
      <w:proofErr w:type="spellStart"/>
      <w:r w:rsidRPr="00B87325">
        <w:rPr>
          <w:sz w:val="24"/>
          <w:szCs w:val="24"/>
        </w:rPr>
        <w:t>Studiencheckerprogramms</w:t>
      </w:r>
      <w:proofErr w:type="spellEnd"/>
      <w:r w:rsidRPr="00B87325">
        <w:rPr>
          <w:sz w:val="24"/>
          <w:szCs w:val="24"/>
        </w:rPr>
        <w:t>, Vorgabe von Selbstreflexionsinstrumenten (EXPLORIX), Ergebnisbesprechung mit Hinweisen für weitere Schritte</w:t>
      </w:r>
      <w:r>
        <w:rPr>
          <w:sz w:val="24"/>
          <w:szCs w:val="24"/>
        </w:rPr>
        <w:t xml:space="preserve"> (=jeweils 5 Stunden Arbeitszeit).</w:t>
      </w:r>
    </w:p>
    <w:p w:rsidR="00757D9A" w:rsidRPr="00F1504B" w:rsidRDefault="00757D9A" w:rsidP="00F1504B">
      <w:pPr>
        <w:spacing w:after="0"/>
        <w:rPr>
          <w:sz w:val="24"/>
          <w:szCs w:val="24"/>
        </w:rPr>
      </w:pPr>
    </w:p>
    <w:p w:rsidR="00C35DA4" w:rsidRPr="00F1504B" w:rsidRDefault="00757D9A" w:rsidP="00F1504B">
      <w:pPr>
        <w:spacing w:after="0"/>
        <w:rPr>
          <w:sz w:val="24"/>
          <w:szCs w:val="24"/>
          <w:u w:val="single"/>
        </w:rPr>
      </w:pPr>
      <w:r w:rsidRPr="006E1DCF">
        <w:rPr>
          <w:b/>
          <w:sz w:val="24"/>
          <w:szCs w:val="24"/>
          <w:u w:val="single"/>
        </w:rPr>
        <w:t>Problem-</w:t>
      </w:r>
      <w:r w:rsidR="00776282">
        <w:rPr>
          <w:b/>
          <w:sz w:val="24"/>
          <w:szCs w:val="24"/>
          <w:u w:val="single"/>
        </w:rPr>
        <w:t xml:space="preserve">, Lern- </w:t>
      </w:r>
      <w:r w:rsidRPr="006E1DCF">
        <w:rPr>
          <w:b/>
          <w:sz w:val="24"/>
          <w:szCs w:val="24"/>
          <w:u w:val="single"/>
        </w:rPr>
        <w:t xml:space="preserve"> und Systemberatungen</w:t>
      </w:r>
      <w:r w:rsidR="006E1DCF" w:rsidRPr="006E1DCF">
        <w:rPr>
          <w:sz w:val="24"/>
          <w:szCs w:val="24"/>
        </w:rPr>
        <w:t xml:space="preserve"> </w:t>
      </w:r>
      <w:r w:rsidR="006E1DCF" w:rsidRPr="00F1504B">
        <w:rPr>
          <w:sz w:val="24"/>
          <w:szCs w:val="24"/>
        </w:rPr>
        <w:t xml:space="preserve">(für </w:t>
      </w:r>
      <w:proofErr w:type="spellStart"/>
      <w:r w:rsidR="006E1DCF" w:rsidRPr="00F1504B">
        <w:rPr>
          <w:sz w:val="24"/>
          <w:szCs w:val="24"/>
        </w:rPr>
        <w:t>SchülerInnen</w:t>
      </w:r>
      <w:proofErr w:type="spellEnd"/>
      <w:r w:rsidR="006E1DCF" w:rsidRPr="00F1504B">
        <w:rPr>
          <w:sz w:val="24"/>
          <w:szCs w:val="24"/>
        </w:rPr>
        <w:t xml:space="preserve"> bzw. auch deren Eltern</w:t>
      </w:r>
      <w:r w:rsidR="00776282">
        <w:rPr>
          <w:sz w:val="24"/>
          <w:szCs w:val="24"/>
        </w:rPr>
        <w:t xml:space="preserve"> und </w:t>
      </w:r>
      <w:proofErr w:type="spellStart"/>
      <w:r w:rsidR="00776282">
        <w:rPr>
          <w:sz w:val="24"/>
          <w:szCs w:val="24"/>
        </w:rPr>
        <w:t>LeherInnen</w:t>
      </w:r>
      <w:proofErr w:type="spellEnd"/>
      <w:r w:rsidR="006E1DCF" w:rsidRPr="00F1504B">
        <w:rPr>
          <w:sz w:val="24"/>
          <w:szCs w:val="24"/>
        </w:rPr>
        <w:t>):</w:t>
      </w:r>
    </w:p>
    <w:p w:rsidR="00C35DA4" w:rsidRDefault="00757D9A" w:rsidP="00462003">
      <w:pPr>
        <w:pStyle w:val="Listenabsatz"/>
        <w:numPr>
          <w:ilvl w:val="0"/>
          <w:numId w:val="3"/>
        </w:num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 xml:space="preserve">Der/die </w:t>
      </w:r>
      <w:proofErr w:type="spellStart"/>
      <w:r w:rsidRPr="00F1504B">
        <w:rPr>
          <w:sz w:val="24"/>
          <w:szCs w:val="24"/>
        </w:rPr>
        <w:t>SchülerberaterIn</w:t>
      </w:r>
      <w:proofErr w:type="spellEnd"/>
      <w:r w:rsidRPr="00F1504B">
        <w:rPr>
          <w:sz w:val="24"/>
          <w:szCs w:val="24"/>
        </w:rPr>
        <w:t xml:space="preserve"> fungiert innerhalb der Schule als erste Anlaufstelle </w:t>
      </w:r>
      <w:r w:rsidR="00776282">
        <w:rPr>
          <w:sz w:val="24"/>
          <w:szCs w:val="24"/>
        </w:rPr>
        <w:t>bei</w:t>
      </w:r>
      <w:r w:rsidRPr="00F1504B">
        <w:rPr>
          <w:sz w:val="24"/>
          <w:szCs w:val="24"/>
        </w:rPr>
        <w:t xml:space="preserve"> Problemlagen, die von den jeweiligen </w:t>
      </w:r>
      <w:proofErr w:type="spellStart"/>
      <w:r w:rsidRPr="00F1504B">
        <w:rPr>
          <w:sz w:val="24"/>
          <w:szCs w:val="24"/>
        </w:rPr>
        <w:t>KlassenlehrerInnen</w:t>
      </w:r>
      <w:proofErr w:type="spellEnd"/>
      <w:r w:rsidRPr="00F1504B">
        <w:rPr>
          <w:sz w:val="24"/>
          <w:szCs w:val="24"/>
        </w:rPr>
        <w:t xml:space="preserve"> nicht selbst gelöst/weiter bearbeitet  werden können.</w:t>
      </w:r>
    </w:p>
    <w:p w:rsidR="00776282" w:rsidRPr="00776282" w:rsidRDefault="00776282" w:rsidP="00462003">
      <w:pPr>
        <w:pStyle w:val="Listenabsatz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Der/die </w:t>
      </w:r>
      <w:proofErr w:type="spellStart"/>
      <w:r>
        <w:rPr>
          <w:sz w:val="24"/>
          <w:szCs w:val="24"/>
        </w:rPr>
        <w:t>SchülerberaterIn</w:t>
      </w:r>
      <w:proofErr w:type="spellEnd"/>
      <w:r>
        <w:rPr>
          <w:sz w:val="24"/>
          <w:szCs w:val="24"/>
        </w:rPr>
        <w:t xml:space="preserve"> fungiert auch als Anlaufstelle für Eltern/ Erziehungs-berechtigte und auch für </w:t>
      </w:r>
      <w:proofErr w:type="spellStart"/>
      <w:r>
        <w:rPr>
          <w:sz w:val="24"/>
          <w:szCs w:val="24"/>
        </w:rPr>
        <w:t>LehrerInnen</w:t>
      </w:r>
      <w:proofErr w:type="spellEnd"/>
      <w:r>
        <w:rPr>
          <w:sz w:val="24"/>
          <w:szCs w:val="24"/>
        </w:rPr>
        <w:t xml:space="preserve"> bei Problemen des Schulalltags.</w:t>
      </w:r>
    </w:p>
    <w:p w:rsidR="00776282" w:rsidRDefault="00776282" w:rsidP="00462003">
      <w:pPr>
        <w:pStyle w:val="Listenabsatz"/>
        <w:numPr>
          <w:ilvl w:val="0"/>
          <w:numId w:val="7"/>
        </w:numPr>
        <w:spacing w:after="0"/>
        <w:rPr>
          <w:sz w:val="24"/>
          <w:szCs w:val="24"/>
        </w:rPr>
      </w:pPr>
      <w:r w:rsidRPr="00776282">
        <w:rPr>
          <w:sz w:val="24"/>
          <w:szCs w:val="24"/>
        </w:rPr>
        <w:t xml:space="preserve">Der/die </w:t>
      </w:r>
      <w:proofErr w:type="spellStart"/>
      <w:r w:rsidRPr="00776282">
        <w:rPr>
          <w:sz w:val="24"/>
          <w:szCs w:val="24"/>
        </w:rPr>
        <w:t>SchülerberaterIn</w:t>
      </w:r>
      <w:proofErr w:type="spellEnd"/>
      <w:r w:rsidRPr="00776282">
        <w:rPr>
          <w:sz w:val="24"/>
          <w:szCs w:val="24"/>
        </w:rPr>
        <w:t xml:space="preserve"> </w:t>
      </w:r>
      <w:r>
        <w:rPr>
          <w:sz w:val="24"/>
          <w:szCs w:val="24"/>
        </w:rPr>
        <w:t>gibt b</w:t>
      </w:r>
      <w:r w:rsidRPr="00776282">
        <w:rPr>
          <w:sz w:val="24"/>
          <w:szCs w:val="24"/>
        </w:rPr>
        <w:t>esondere Beratung</w:t>
      </w:r>
      <w:r w:rsidR="004D26F8">
        <w:rPr>
          <w:sz w:val="24"/>
          <w:szCs w:val="24"/>
        </w:rPr>
        <w:t xml:space="preserve"> („Lernen lernen“)</w:t>
      </w:r>
      <w:r w:rsidRPr="00776282">
        <w:rPr>
          <w:sz w:val="24"/>
          <w:szCs w:val="24"/>
        </w:rPr>
        <w:t xml:space="preserve"> für </w:t>
      </w:r>
      <w:proofErr w:type="spellStart"/>
      <w:r w:rsidRPr="00776282">
        <w:rPr>
          <w:sz w:val="24"/>
          <w:szCs w:val="24"/>
        </w:rPr>
        <w:t>SchulabbrecherInnen</w:t>
      </w:r>
      <w:proofErr w:type="spellEnd"/>
      <w:r w:rsidRPr="00776282">
        <w:rPr>
          <w:sz w:val="24"/>
          <w:szCs w:val="24"/>
        </w:rPr>
        <w:t xml:space="preserve"> </w:t>
      </w:r>
      <w:r w:rsidR="004D26F8">
        <w:rPr>
          <w:sz w:val="24"/>
          <w:szCs w:val="24"/>
        </w:rPr>
        <w:t>aller Schulstufen</w:t>
      </w:r>
      <w:r w:rsidR="00571541">
        <w:rPr>
          <w:sz w:val="24"/>
          <w:szCs w:val="24"/>
        </w:rPr>
        <w:t xml:space="preserve"> – </w:t>
      </w:r>
      <w:proofErr w:type="spellStart"/>
      <w:r w:rsidR="00571541">
        <w:rPr>
          <w:sz w:val="24"/>
          <w:szCs w:val="24"/>
        </w:rPr>
        <w:t>Lernc</w:t>
      </w:r>
      <w:r w:rsidR="001214F4">
        <w:rPr>
          <w:sz w:val="24"/>
          <w:szCs w:val="24"/>
        </w:rPr>
        <w:t>h</w:t>
      </w:r>
      <w:r w:rsidR="00571541">
        <w:rPr>
          <w:sz w:val="24"/>
          <w:szCs w:val="24"/>
        </w:rPr>
        <w:t>oaching</w:t>
      </w:r>
      <w:proofErr w:type="spellEnd"/>
      <w:r w:rsidR="00571541">
        <w:rPr>
          <w:sz w:val="24"/>
          <w:szCs w:val="24"/>
        </w:rPr>
        <w:t>.</w:t>
      </w:r>
    </w:p>
    <w:p w:rsidR="00757D9A" w:rsidRPr="00F1504B" w:rsidRDefault="00757D9A" w:rsidP="00F1504B">
      <w:pPr>
        <w:spacing w:after="0"/>
        <w:rPr>
          <w:sz w:val="24"/>
          <w:szCs w:val="24"/>
        </w:rPr>
      </w:pPr>
    </w:p>
    <w:p w:rsidR="008676A5" w:rsidRPr="000571EC" w:rsidRDefault="008676A5" w:rsidP="00F1504B">
      <w:pPr>
        <w:spacing w:after="0"/>
        <w:rPr>
          <w:sz w:val="24"/>
          <w:szCs w:val="24"/>
        </w:rPr>
      </w:pPr>
      <w:r w:rsidRPr="000571EC">
        <w:rPr>
          <w:b/>
          <w:sz w:val="24"/>
          <w:szCs w:val="24"/>
          <w:u w:val="single"/>
        </w:rPr>
        <w:t>Informationsmanagement und Vernetzungsarbeit</w:t>
      </w:r>
      <w:r w:rsidR="000571EC">
        <w:rPr>
          <w:sz w:val="24"/>
          <w:szCs w:val="24"/>
        </w:rPr>
        <w:t>:</w:t>
      </w:r>
    </w:p>
    <w:p w:rsidR="008676A5" w:rsidRPr="00F1504B" w:rsidRDefault="008676A5" w:rsidP="00462003">
      <w:pPr>
        <w:pStyle w:val="Listenabsatz"/>
        <w:numPr>
          <w:ilvl w:val="0"/>
          <w:numId w:val="4"/>
        </w:numPr>
        <w:spacing w:after="0"/>
        <w:rPr>
          <w:sz w:val="24"/>
          <w:szCs w:val="24"/>
        </w:rPr>
      </w:pPr>
      <w:r w:rsidRPr="00F1504B">
        <w:rPr>
          <w:sz w:val="24"/>
          <w:szCs w:val="24"/>
        </w:rPr>
        <w:t>Für die Aufarbeitung von Informationen, die an die Schülerberatung adressiert sind, ist durchschnittlich 1 Stunde pro Monat (= 10 Stunden pro Jahr) zu veranschlagen.</w:t>
      </w:r>
    </w:p>
    <w:p w:rsidR="008676A5" w:rsidRPr="004D26F8" w:rsidRDefault="008676A5" w:rsidP="00462003">
      <w:pPr>
        <w:pStyle w:val="Listenabsatz"/>
        <w:numPr>
          <w:ilvl w:val="0"/>
          <w:numId w:val="4"/>
        </w:numPr>
        <w:spacing w:after="0"/>
        <w:rPr>
          <w:sz w:val="24"/>
          <w:szCs w:val="24"/>
          <w:lang w:val="de-DE"/>
        </w:rPr>
      </w:pPr>
      <w:r w:rsidRPr="00F1504B">
        <w:rPr>
          <w:sz w:val="24"/>
          <w:szCs w:val="24"/>
        </w:rPr>
        <w:t xml:space="preserve">Die Vernetzungsarbeit, </w:t>
      </w:r>
      <w:r w:rsidR="004D26F8" w:rsidRPr="004D26F8">
        <w:rPr>
          <w:sz w:val="24"/>
          <w:szCs w:val="24"/>
          <w:lang w:val="de-DE"/>
        </w:rPr>
        <w:t>Interne Vernetzung</w:t>
      </w:r>
      <w:r w:rsidR="004D26F8">
        <w:rPr>
          <w:sz w:val="24"/>
          <w:szCs w:val="24"/>
          <w:lang w:val="de-DE"/>
        </w:rPr>
        <w:t xml:space="preserve"> </w:t>
      </w:r>
      <w:r w:rsidR="004D26F8" w:rsidRPr="004D26F8">
        <w:rPr>
          <w:sz w:val="24"/>
          <w:szCs w:val="24"/>
          <w:lang w:val="de-DE"/>
        </w:rPr>
        <w:t>(</w:t>
      </w:r>
      <w:r w:rsidR="00571541">
        <w:rPr>
          <w:sz w:val="24"/>
          <w:szCs w:val="24"/>
          <w:lang w:val="de-DE"/>
        </w:rPr>
        <w:t xml:space="preserve">Schulpsychologie/Bildungsberatung; </w:t>
      </w:r>
      <w:proofErr w:type="spellStart"/>
      <w:r w:rsidR="004D26F8" w:rsidRPr="004D26F8">
        <w:rPr>
          <w:sz w:val="24"/>
          <w:szCs w:val="24"/>
          <w:lang w:val="de-DE"/>
        </w:rPr>
        <w:t>DirektorIn</w:t>
      </w:r>
      <w:proofErr w:type="spellEnd"/>
      <w:r w:rsidR="004D26F8" w:rsidRPr="004D26F8">
        <w:rPr>
          <w:sz w:val="24"/>
          <w:szCs w:val="24"/>
          <w:lang w:val="de-DE"/>
        </w:rPr>
        <w:t xml:space="preserve">; </w:t>
      </w:r>
      <w:proofErr w:type="spellStart"/>
      <w:r w:rsidR="004D26F8" w:rsidRPr="004D26F8">
        <w:rPr>
          <w:sz w:val="24"/>
          <w:szCs w:val="24"/>
          <w:lang w:val="de-DE"/>
        </w:rPr>
        <w:t>LehrerIn</w:t>
      </w:r>
      <w:proofErr w:type="spellEnd"/>
      <w:r w:rsidR="004D26F8" w:rsidRPr="004D26F8">
        <w:rPr>
          <w:sz w:val="24"/>
          <w:szCs w:val="24"/>
          <w:lang w:val="de-DE"/>
        </w:rPr>
        <w:t>; Schularzt/</w:t>
      </w:r>
      <w:proofErr w:type="spellStart"/>
      <w:r w:rsidR="004D26F8" w:rsidRPr="004D26F8">
        <w:rPr>
          <w:sz w:val="24"/>
          <w:szCs w:val="24"/>
          <w:lang w:val="de-DE"/>
        </w:rPr>
        <w:t>ärztin</w:t>
      </w:r>
      <w:proofErr w:type="spellEnd"/>
      <w:r w:rsidR="004D26F8" w:rsidRPr="004D26F8">
        <w:rPr>
          <w:sz w:val="24"/>
          <w:szCs w:val="24"/>
          <w:lang w:val="de-DE"/>
        </w:rPr>
        <w:t>, KV</w:t>
      </w:r>
      <w:r w:rsidR="004D26F8">
        <w:rPr>
          <w:sz w:val="24"/>
          <w:szCs w:val="24"/>
          <w:lang w:val="de-DE"/>
        </w:rPr>
        <w:t xml:space="preserve"> usw.</w:t>
      </w:r>
      <w:r w:rsidR="004D26F8" w:rsidRPr="004D26F8">
        <w:rPr>
          <w:sz w:val="24"/>
          <w:szCs w:val="24"/>
          <w:lang w:val="de-DE"/>
        </w:rPr>
        <w:t>)</w:t>
      </w:r>
      <w:r w:rsidR="004D26F8">
        <w:rPr>
          <w:sz w:val="24"/>
          <w:szCs w:val="24"/>
          <w:lang w:val="de-DE"/>
        </w:rPr>
        <w:t xml:space="preserve">, </w:t>
      </w:r>
      <w:r w:rsidRPr="00F1504B">
        <w:rPr>
          <w:sz w:val="24"/>
          <w:szCs w:val="24"/>
        </w:rPr>
        <w:t>Abstimmungen mit externen Beratungseinrichtungen etc. k</w:t>
      </w:r>
      <w:r w:rsidR="004D26F8">
        <w:rPr>
          <w:sz w:val="24"/>
          <w:szCs w:val="24"/>
        </w:rPr>
        <w:t xml:space="preserve">ann </w:t>
      </w:r>
      <w:r w:rsidRPr="00F1504B">
        <w:rPr>
          <w:sz w:val="24"/>
          <w:szCs w:val="24"/>
        </w:rPr>
        <w:t>ebenfalls mit einem Zeitaufwand von durchschnittlich 1 Stunde pro Monat (=</w:t>
      </w:r>
      <w:r w:rsidR="004D26F8">
        <w:rPr>
          <w:sz w:val="24"/>
          <w:szCs w:val="24"/>
        </w:rPr>
        <w:t xml:space="preserve"> </w:t>
      </w:r>
      <w:r w:rsidRPr="00F1504B">
        <w:rPr>
          <w:sz w:val="24"/>
          <w:szCs w:val="24"/>
        </w:rPr>
        <w:t>10 Stunden pro Jahr) angesetzt werden.</w:t>
      </w:r>
      <w:r w:rsidR="004D26F8" w:rsidRPr="004D26F8">
        <w:rPr>
          <w:rFonts w:eastAsiaTheme="minorEastAsia"/>
          <w:lang w:val="de-DE" w:eastAsia="de-DE"/>
        </w:rPr>
        <w:t xml:space="preserve"> </w:t>
      </w:r>
    </w:p>
    <w:p w:rsidR="00FC5185" w:rsidRPr="00F1504B" w:rsidRDefault="00FC5185" w:rsidP="00F1504B">
      <w:pPr>
        <w:spacing w:after="0"/>
        <w:rPr>
          <w:b/>
          <w:sz w:val="24"/>
          <w:szCs w:val="24"/>
        </w:rPr>
      </w:pPr>
    </w:p>
    <w:sectPr w:rsidR="00FC5185" w:rsidRPr="00F1504B" w:rsidSect="00AE60BC">
      <w:headerReference w:type="default" r:id="rId9"/>
      <w:footerReference w:type="default" r:id="rId10"/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A1" w:rsidRDefault="00591FA1" w:rsidP="00591FA1">
      <w:pPr>
        <w:spacing w:after="0" w:line="240" w:lineRule="auto"/>
      </w:pPr>
      <w:r>
        <w:separator/>
      </w:r>
    </w:p>
  </w:endnote>
  <w:endnote w:type="continuationSeparator" w:id="0">
    <w:p w:rsidR="00591FA1" w:rsidRDefault="00591FA1" w:rsidP="0059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A1" w:rsidRDefault="00591FA1" w:rsidP="00591FA1">
    <w:pPr>
      <w:pStyle w:val="Fuzeile"/>
    </w:pPr>
    <w:r>
      <w:t>6. November 2012</w:t>
    </w:r>
    <w:r>
      <w:ptab w:relativeTo="margin" w:alignment="right" w:leader="none"/>
    </w:r>
    <w:r w:rsidRPr="00591FA1">
      <w:fldChar w:fldCharType="begin"/>
    </w:r>
    <w:r w:rsidRPr="00591FA1">
      <w:instrText>PAGE   \* MERGEFORMAT</w:instrText>
    </w:r>
    <w:r w:rsidRPr="00591FA1">
      <w:fldChar w:fldCharType="separate"/>
    </w:r>
    <w:r w:rsidRPr="00591FA1">
      <w:rPr>
        <w:noProof/>
        <w:lang w:val="de-DE"/>
      </w:rPr>
      <w:t>1</w:t>
    </w:r>
    <w:r w:rsidRPr="00591FA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A1" w:rsidRDefault="00591FA1" w:rsidP="00591FA1">
      <w:pPr>
        <w:spacing w:after="0" w:line="240" w:lineRule="auto"/>
      </w:pPr>
      <w:r>
        <w:separator/>
      </w:r>
    </w:p>
  </w:footnote>
  <w:footnote w:type="continuationSeparator" w:id="0">
    <w:p w:rsidR="00591FA1" w:rsidRDefault="00591FA1" w:rsidP="0059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A1" w:rsidRDefault="00591FA1" w:rsidP="00591FA1">
    <w:pPr>
      <w:pStyle w:val="Kopfzeile"/>
      <w:jc w:val="center"/>
    </w:pPr>
  </w:p>
  <w:p w:rsidR="00591FA1" w:rsidRDefault="00591FA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E13"/>
    <w:multiLevelType w:val="hybridMultilevel"/>
    <w:tmpl w:val="3E828B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A0FBF"/>
    <w:multiLevelType w:val="hybridMultilevel"/>
    <w:tmpl w:val="0F56D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A577D"/>
    <w:multiLevelType w:val="hybridMultilevel"/>
    <w:tmpl w:val="293680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A5A8D"/>
    <w:multiLevelType w:val="hybridMultilevel"/>
    <w:tmpl w:val="555064A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A960FF"/>
    <w:multiLevelType w:val="hybridMultilevel"/>
    <w:tmpl w:val="A886A0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C71D9"/>
    <w:multiLevelType w:val="hybridMultilevel"/>
    <w:tmpl w:val="B8B6C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C4744"/>
    <w:multiLevelType w:val="hybridMultilevel"/>
    <w:tmpl w:val="80ACA3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242"/>
    <w:rsid w:val="000571EC"/>
    <w:rsid w:val="000A05BB"/>
    <w:rsid w:val="000A5573"/>
    <w:rsid w:val="000F31A8"/>
    <w:rsid w:val="001214F4"/>
    <w:rsid w:val="0016046C"/>
    <w:rsid w:val="00224993"/>
    <w:rsid w:val="002308A8"/>
    <w:rsid w:val="002C1133"/>
    <w:rsid w:val="00322378"/>
    <w:rsid w:val="00395242"/>
    <w:rsid w:val="00445E57"/>
    <w:rsid w:val="00460C63"/>
    <w:rsid w:val="00462003"/>
    <w:rsid w:val="004D26F8"/>
    <w:rsid w:val="00571541"/>
    <w:rsid w:val="0058543C"/>
    <w:rsid w:val="00591FA1"/>
    <w:rsid w:val="00613CBB"/>
    <w:rsid w:val="006201B8"/>
    <w:rsid w:val="006B1DB4"/>
    <w:rsid w:val="006E1DCF"/>
    <w:rsid w:val="00746A3C"/>
    <w:rsid w:val="00757D9A"/>
    <w:rsid w:val="00760C42"/>
    <w:rsid w:val="0076750F"/>
    <w:rsid w:val="00773DFC"/>
    <w:rsid w:val="00776282"/>
    <w:rsid w:val="008161A3"/>
    <w:rsid w:val="008325FD"/>
    <w:rsid w:val="008676A5"/>
    <w:rsid w:val="00883180"/>
    <w:rsid w:val="00932FF9"/>
    <w:rsid w:val="00A90421"/>
    <w:rsid w:val="00AE60BC"/>
    <w:rsid w:val="00B30981"/>
    <w:rsid w:val="00B34838"/>
    <w:rsid w:val="00BB7119"/>
    <w:rsid w:val="00BC35B1"/>
    <w:rsid w:val="00C0066E"/>
    <w:rsid w:val="00C15CD4"/>
    <w:rsid w:val="00C35DA4"/>
    <w:rsid w:val="00C7774A"/>
    <w:rsid w:val="00CE1317"/>
    <w:rsid w:val="00D413AD"/>
    <w:rsid w:val="00D83F58"/>
    <w:rsid w:val="00DA6650"/>
    <w:rsid w:val="00E219F6"/>
    <w:rsid w:val="00E74B3C"/>
    <w:rsid w:val="00F1504B"/>
    <w:rsid w:val="00FC40F1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0C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9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C0066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9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FA1"/>
  </w:style>
  <w:style w:type="paragraph" w:styleId="Fuzeile">
    <w:name w:val="footer"/>
    <w:basedOn w:val="Standard"/>
    <w:link w:val="FuzeileZchn"/>
    <w:uiPriority w:val="99"/>
    <w:unhideWhenUsed/>
    <w:rsid w:val="0059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F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1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9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C00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9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9F89-29B0-4B36-A2B9-346320D4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Florian Auer</cp:lastModifiedBy>
  <cp:revision>14</cp:revision>
  <dcterms:created xsi:type="dcterms:W3CDTF">2012-03-04T13:27:00Z</dcterms:created>
  <dcterms:modified xsi:type="dcterms:W3CDTF">2012-11-07T14:36:00Z</dcterms:modified>
</cp:coreProperties>
</file>